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lang w:val="en-US" w:eastAsia="zh-CN"/>
        </w:rPr>
        <w:t>附件：</w:t>
      </w:r>
    </w:p>
    <w:p>
      <w:pPr>
        <w:spacing w:line="600" w:lineRule="exact"/>
        <w:jc w:val="center"/>
        <w:rPr>
          <w:rFonts w:hint="eastAsia" w:ascii="方正小标宋简体" w:hAnsi="方正小标宋简体" w:eastAsia="方正小标宋简体" w:cs="方正小标宋简体"/>
          <w:b w:val="0"/>
          <w:bCs w:val="0"/>
          <w:sz w:val="44"/>
          <w:lang w:eastAsia="zh-CN"/>
        </w:rPr>
      </w:pPr>
    </w:p>
    <w:p>
      <w:pPr>
        <w:spacing w:line="600" w:lineRule="exact"/>
        <w:jc w:val="center"/>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lang w:eastAsia="zh-CN"/>
        </w:rPr>
        <w:t>福建省</w:t>
      </w:r>
      <w:r>
        <w:rPr>
          <w:rFonts w:hint="eastAsia" w:ascii="方正小标宋简体" w:hAnsi="方正小标宋简体" w:eastAsia="方正小标宋简体" w:cs="方正小标宋简体"/>
          <w:b w:val="0"/>
          <w:bCs w:val="0"/>
          <w:sz w:val="44"/>
        </w:rPr>
        <w:t>20</w:t>
      </w:r>
      <w:r>
        <w:rPr>
          <w:rFonts w:hint="eastAsia" w:ascii="方正小标宋简体" w:hAnsi="方正小标宋简体" w:eastAsia="方正小标宋简体" w:cs="方正小标宋简体"/>
          <w:b w:val="0"/>
          <w:bCs w:val="0"/>
          <w:sz w:val="44"/>
          <w:lang w:val="en-US" w:eastAsia="zh-CN"/>
        </w:rPr>
        <w:t>22</w:t>
      </w:r>
      <w:r>
        <w:rPr>
          <w:rFonts w:hint="eastAsia" w:ascii="方正小标宋简体" w:hAnsi="方正小标宋简体" w:eastAsia="方正小标宋简体" w:cs="方正小标宋简体"/>
          <w:b w:val="0"/>
          <w:bCs w:val="0"/>
          <w:sz w:val="44"/>
        </w:rPr>
        <w:t>年度</w:t>
      </w:r>
      <w:r>
        <w:rPr>
          <w:rFonts w:hint="eastAsia" w:ascii="方正小标宋简体" w:hAnsi="方正小标宋简体" w:eastAsia="方正小标宋简体" w:cs="方正小标宋简体"/>
          <w:b w:val="0"/>
          <w:bCs w:val="0"/>
          <w:sz w:val="44"/>
          <w:lang w:eastAsia="zh-CN"/>
        </w:rPr>
        <w:t>省级</w:t>
      </w:r>
      <w:r>
        <w:rPr>
          <w:rFonts w:hint="eastAsia" w:ascii="方正小标宋简体" w:hAnsi="方正小标宋简体" w:eastAsia="方正小标宋简体" w:cs="方正小标宋简体"/>
          <w:b w:val="0"/>
          <w:bCs w:val="0"/>
          <w:sz w:val="44"/>
        </w:rPr>
        <w:t>“安康杯”竞赛</w:t>
      </w:r>
      <w:r>
        <w:rPr>
          <w:rFonts w:hint="eastAsia" w:ascii="方正小标宋简体" w:hAnsi="方正小标宋简体" w:eastAsia="方正小标宋简体" w:cs="方正小标宋简体"/>
          <w:b w:val="0"/>
          <w:bCs w:val="0"/>
          <w:sz w:val="44"/>
          <w:lang w:eastAsia="zh-CN"/>
        </w:rPr>
        <w:t>活动</w:t>
      </w:r>
    </w:p>
    <w:p>
      <w:pPr>
        <w:spacing w:line="600" w:lineRule="exact"/>
        <w:jc w:val="center"/>
        <w:rPr>
          <w:rFonts w:hint="eastAsia" w:ascii="方正小标宋简体" w:hAnsi="方正小标宋简体" w:eastAsia="方正小标宋简体" w:cs="方正小标宋简体"/>
          <w:b w:val="0"/>
          <w:bCs w:val="0"/>
          <w:kern w:val="0"/>
          <w:sz w:val="32"/>
        </w:rPr>
      </w:pPr>
      <w:r>
        <w:rPr>
          <w:rFonts w:hint="eastAsia" w:ascii="方正小标宋简体" w:hAnsi="方正小标宋简体" w:eastAsia="方正小标宋简体" w:cs="方正小标宋简体"/>
          <w:b w:val="0"/>
          <w:bCs w:val="0"/>
          <w:sz w:val="44"/>
        </w:rPr>
        <w:t>先进集体</w:t>
      </w:r>
      <w:r>
        <w:rPr>
          <w:rFonts w:hint="eastAsia" w:ascii="方正小标宋简体" w:hAnsi="方正小标宋简体" w:eastAsia="方正小标宋简体" w:cs="方正小标宋简体"/>
          <w:b w:val="0"/>
          <w:bCs w:val="0"/>
          <w:sz w:val="44"/>
          <w:lang w:eastAsia="zh-CN"/>
        </w:rPr>
        <w:t>和优秀</w:t>
      </w:r>
      <w:r>
        <w:rPr>
          <w:rFonts w:hint="eastAsia" w:ascii="方正小标宋简体" w:hAnsi="方正小标宋简体" w:eastAsia="方正小标宋简体" w:cs="方正小标宋简体"/>
          <w:b w:val="0"/>
          <w:bCs w:val="0"/>
          <w:sz w:val="44"/>
        </w:rPr>
        <w:t>个人</w:t>
      </w:r>
      <w:r>
        <w:rPr>
          <w:rFonts w:hint="eastAsia" w:ascii="方正小标宋简体" w:hAnsi="方正小标宋简体" w:eastAsia="方正小标宋简体" w:cs="方正小标宋简体"/>
          <w:b w:val="0"/>
          <w:bCs w:val="0"/>
          <w:sz w:val="44"/>
          <w:lang w:eastAsia="zh-CN"/>
        </w:rPr>
        <w:t>拟表彰</w:t>
      </w:r>
      <w:r>
        <w:rPr>
          <w:rFonts w:hint="eastAsia" w:ascii="方正小标宋简体" w:hAnsi="方正小标宋简体" w:eastAsia="方正小标宋简体" w:cs="方正小标宋简体"/>
          <w:b w:val="0"/>
          <w:bCs w:val="0"/>
          <w:sz w:val="44"/>
        </w:rPr>
        <w:t>名单</w:t>
      </w:r>
    </w:p>
    <w:p>
      <w:pPr>
        <w:spacing w:line="600" w:lineRule="exact"/>
        <w:jc w:val="center"/>
        <w:rPr>
          <w:rFonts w:hint="eastAsia" w:ascii="仿宋_GB2312" w:hAnsi="宋体" w:eastAsia="仿宋_GB2312"/>
          <w:b/>
          <w:sz w:val="44"/>
        </w:rPr>
      </w:pP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t>“安康杯”竞赛先进单位</w:t>
      </w: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t>（</w:t>
      </w:r>
      <w:r>
        <w:rPr>
          <w:rFonts w:hint="eastAsia" w:ascii="仿宋_GB2312" w:hAnsi="仿宋_GB2312" w:eastAsia="仿宋_GB2312"/>
          <w:b/>
          <w:sz w:val="32"/>
          <w:lang w:val="en-US" w:eastAsia="zh-CN"/>
        </w:rPr>
        <w:t>538</w:t>
      </w:r>
      <w:r>
        <w:rPr>
          <w:rFonts w:hint="eastAsia" w:ascii="仿宋_GB2312" w:hAnsi="仿宋_GB2312" w:eastAsia="仿宋_GB2312"/>
          <w:b/>
          <w:sz w:val="32"/>
        </w:rPr>
        <w:t>家）</w:t>
      </w:r>
    </w:p>
    <w:p>
      <w:pPr>
        <w:spacing w:line="600" w:lineRule="exact"/>
        <w:rPr>
          <w:rFonts w:hint="eastAsia" w:ascii="仿宋_GB2312" w:hAnsi="仿宋_GB2312" w:eastAsia="仿宋_GB2312"/>
          <w:b/>
          <w:sz w:val="32"/>
        </w:rPr>
      </w:pPr>
      <w:r>
        <w:rPr>
          <w:rFonts w:hint="eastAsia" w:ascii="仿宋_GB2312" w:hAnsi="仿宋_GB2312" w:eastAsia="仿宋_GB2312"/>
          <w:b/>
          <w:sz w:val="32"/>
        </w:rPr>
        <w:t>福州市（</w:t>
      </w:r>
      <w:r>
        <w:rPr>
          <w:rFonts w:hint="eastAsia" w:ascii="仿宋_GB2312" w:hAnsi="仿宋_GB2312" w:eastAsia="仿宋_GB2312"/>
          <w:b/>
          <w:sz w:val="32"/>
          <w:lang w:val="en-US" w:eastAsia="zh-CN"/>
        </w:rPr>
        <w:t>99</w:t>
      </w:r>
      <w:r>
        <w:rPr>
          <w:rFonts w:hint="eastAsia" w:ascii="仿宋_GB2312" w:hAnsi="仿宋_GB2312" w:eastAsia="仿宋_GB2312"/>
          <w:b/>
          <w:sz w:val="32"/>
        </w:rPr>
        <w:t>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福建八方迅通物流有限公司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元翔（福州）国际航空港有限公司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福建省福龄金太阳健康养</w:t>
      </w:r>
      <w:bookmarkStart w:id="0" w:name="_GoBack"/>
      <w:bookmarkEnd w:id="0"/>
      <w:r>
        <w:rPr>
          <w:rFonts w:hint="eastAsia" w:ascii="仿宋_GB2312" w:hAnsi="仿宋_GB2312" w:eastAsia="仿宋_GB2312" w:cs="Times New Roman"/>
          <w:b w:val="0"/>
          <w:bCs/>
          <w:sz w:val="32"/>
          <w:lang w:eastAsia="zh-CN"/>
        </w:rPr>
        <w:t>老股份有限公司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国能（连江）港电有限公司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福建可门港物流有限责任公司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福建同春药业股份有限公司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福建高壹工机有限公司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福州天宇电气股份有限公司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中建科工集团福建有限公司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中建一局集团第五建筑有限公司福建分公司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福州建工集团有限公司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福州市交通建设集团有限公司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中交二航局福州分公司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中交海峡建设投资发展有限公司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福建榕鸿建设有限公司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中建筑港集团有限公司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福建天坤建筑工程有限公司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福建彩食鲜供应链管理有限公司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福建华盾保安服务有限公司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厦门市万科物业服务有限公司福州分公司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福建永福电力设计股份有限公司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福州雪品环境科技有限公司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福州外代报关有限公司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福建秋田环境科技有限公司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福建洁泰实业有限公司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福建思嘉环保材料科技有限公司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福州高意通讯有限公司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福建星云电子股份有限公司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福建福光股份有限公司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福建省恒申合纤科技有限公司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福州京东方光电科技有限公司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福建永强力加动力设备有限公司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福州市闽侯公路事业发展中心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国网福建省电力有限公司闽侯县供电公司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福州天楹环保能源有限公司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连江安然燃气有限公司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福建九鼎建设集团有限公司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福建省民益建筑有限公司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福建罗源闽光钢铁有限责任公司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福州港罗源湾码头有限公司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永泰县城投实业集团有限公司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福建省永泰县水电发展有限公司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福州城市客运场站运营有限公司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中国建筑第四工程局有限公司福州分公司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福州市闽清公路事业发展中心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中国一冶集团有限公司福州分公司</w:t>
      </w:r>
    </w:p>
    <w:p>
      <w:pPr>
        <w:spacing w:line="600" w:lineRule="exact"/>
        <w:rPr>
          <w:rFonts w:hint="eastAsia" w:ascii="仿宋_GB2312" w:hAnsi="仿宋_GB2312" w:eastAsia="仿宋_GB2312"/>
          <w:sz w:val="32"/>
        </w:rPr>
      </w:pPr>
      <w:r>
        <w:rPr>
          <w:rFonts w:hint="eastAsia" w:ascii="仿宋_GB2312" w:hAnsi="仿宋_GB2312" w:eastAsia="仿宋_GB2312"/>
          <w:b/>
          <w:sz w:val="32"/>
          <w:lang w:eastAsia="zh-CN"/>
        </w:rPr>
        <w:t>（保持荣誉</w:t>
      </w:r>
      <w:r>
        <w:rPr>
          <w:rFonts w:hint="eastAsia" w:ascii="仿宋_GB2312" w:hAnsi="仿宋_GB2312" w:eastAsia="仿宋_GB2312"/>
          <w:b/>
          <w:sz w:val="32"/>
          <w:lang w:val="en-US" w:eastAsia="zh-CN"/>
        </w:rPr>
        <w:t>53</w:t>
      </w:r>
      <w:r>
        <w:rPr>
          <w:rFonts w:hint="eastAsia" w:ascii="仿宋_GB2312" w:hAnsi="仿宋_GB2312" w:eastAsia="仿宋_GB2312"/>
          <w:b/>
          <w:sz w:val="32"/>
        </w:rPr>
        <w:t>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福建江阴国际集装箱码头有限公司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福州港台江港务有限公司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福州港马尾港务有限公司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中铁十七局集团第六工程有限公司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福建八方物流股份有限公司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福建省邮电规划设计院有限公司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福建省中通通信物流有限公司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中邮科通信技术股份有限公司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中国移动通信集团终端有限公司福建分公司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福建华电可门发电有限公司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中国福州外轮代理有限公司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中国邮政集团有限公司福建省福州邮区中心分公司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国能（福州）热电有限公司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福建省港航勘察设计院有限公司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福建华电储运有限公司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福建省港航建设发展有限公司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福建省邮电物业管理有限公司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福建省东南电化股份有限公司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福建天辰耀隆新材料有限公司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金陵药业股份有限公司福州梅峰制药厂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福建奔驰汽车有限公司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东南（福建）汽车工业股份有限公司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智恒科技股份有限公司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福建中闽宏大建筑工程劳务有限公司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福建省华荣建设集团有限公司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福建省高速公路集团有限公司福州管理分公司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福建海鸿发展集团有限公司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福建省二建建设集团有限公司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中铁电气化局集团有限公司福州分公司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中建海峡建设发展有限公司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福州华润燃气有限公司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中国农业银行股份有限公司福州分行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福州聚春园会展酒店有限公司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兆丰华生物科技（福州）有限公司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福建三丰鞋业有限公司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福建朝日环保科技开发有限公司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福州万德电气有限公司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福建上润精密仪器有限公司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飞毛腿（福建）电子有限公司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福建永荣锦江股份有限公司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国网福建省电力有限公司福州市长乐区供电公司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中国银行股份有限公司福清分行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福清福星塑胶制品有限公司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福州市福清公路事业发展中心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福州连江闽运交通运输有限公司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国网福建省电力有限公司闽清县供电公司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中国电信股份有限公司闽清分公司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国网福建省电力有限公司罗源县供电公司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中国电信股份有限公司罗源分公司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中国电信股份有限公司永泰分公司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福州市永泰公路事业发展中心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国网福建省电力有限公司永泰县供电公司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福建省永泰建筑工程公司第一分公司</w:t>
      </w:r>
    </w:p>
    <w:p>
      <w:pPr>
        <w:spacing w:line="600" w:lineRule="exact"/>
        <w:rPr>
          <w:rFonts w:hint="eastAsia" w:ascii="仿宋_GB2312" w:hAnsi="仿宋_GB2312" w:eastAsia="仿宋_GB2312"/>
          <w:b/>
          <w:sz w:val="32"/>
        </w:rPr>
      </w:pPr>
      <w:r>
        <w:rPr>
          <w:rFonts w:hint="eastAsia" w:ascii="仿宋_GB2312" w:hAnsi="仿宋_GB2312" w:eastAsia="仿宋_GB2312"/>
          <w:b/>
          <w:sz w:val="32"/>
        </w:rPr>
        <w:t>厦门市（</w:t>
      </w:r>
      <w:r>
        <w:rPr>
          <w:rFonts w:hint="eastAsia" w:ascii="仿宋_GB2312" w:hAnsi="仿宋_GB2312" w:eastAsia="仿宋_GB2312"/>
          <w:b/>
          <w:sz w:val="32"/>
          <w:lang w:val="en-US" w:eastAsia="zh-CN"/>
        </w:rPr>
        <w:t>78</w:t>
      </w:r>
      <w:r>
        <w:rPr>
          <w:rFonts w:hint="eastAsia" w:ascii="仿宋_GB2312" w:hAnsi="仿宋_GB2312" w:eastAsia="仿宋_GB2312"/>
          <w:b/>
          <w:sz w:val="32"/>
        </w:rPr>
        <w:t>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厦门新立基股份有限公司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奥佳华智能健康科技集团股份有限公司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厦门涪安建设工程有限公司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厦门信和达电子有限公司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厦门大顺集团股份有限公司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福建艺景生态建设集团有限公司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上海红星美凯龙品牌管理有限公司厦门湖里分公司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燕城建设集团有限公司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厦门远海集装箱码头有限公司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安思尔（厦门）防护用品有限公司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厦门海沧城建园林有限公司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厦门厦顺铝箔有限公司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厦门和丰利干冰除污设备有限公司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厦门宏发汽车电子有限公司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厦门美科安防科技股份有限公司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三达膜科技（厦门）有限公司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华强方特（厦门）文化科技有限公司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厦门安踏实业有限公司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泰普生物科学（中国）有限公司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青岛啤酒东南营销有限公司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厦门市海林生物科技有限公司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麦克奥迪（厦门）智能电气有限公司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厦门乾照光电股份有限公司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厦门延江新材料股份有限公司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厦门现代码头有限公司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厦门路桥建设集团养护工程有限公司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厦门通士达有限公司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厦门安居集团有限公司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厦门中药厂有限公司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厦门路桥翔通海砼建材有限公司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福建厦门抽水蓄能有限公司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厦门市政环境科技股份有限公司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厦门市政环能股份有限公司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元翔（厦门）国际航空港股份有限公司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厦门中远海运集装箱运输有限公司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厦门港务船务有限公司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中国铁塔股份有限公司厦门市分公司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建发物流集团有限公司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厦门国贸会展集团有限公司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厦门市特房新经济产业园运营有限公司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厦门市应急管理局</w:t>
      </w:r>
    </w:p>
    <w:p>
      <w:pPr>
        <w:spacing w:line="600" w:lineRule="exact"/>
        <w:rPr>
          <w:rFonts w:hint="eastAsia" w:ascii="仿宋_GB2312" w:hAnsi="仿宋_GB2312" w:eastAsia="仿宋_GB2312" w:cs="Times New Roman"/>
          <w:b/>
          <w:sz w:val="32"/>
          <w:lang w:eastAsia="zh-CN"/>
        </w:rPr>
      </w:pPr>
      <w:r>
        <w:rPr>
          <w:rFonts w:hint="eastAsia" w:ascii="仿宋_GB2312" w:hAnsi="仿宋_GB2312" w:eastAsia="仿宋_GB2312" w:cs="Times New Roman"/>
          <w:b/>
          <w:sz w:val="32"/>
          <w:lang w:eastAsia="zh-CN"/>
        </w:rPr>
        <w:t>（保持荣誉</w:t>
      </w:r>
      <w:r>
        <w:rPr>
          <w:rFonts w:hint="eastAsia" w:ascii="仿宋_GB2312" w:hAnsi="仿宋_GB2312" w:eastAsia="仿宋_GB2312" w:cs="Times New Roman"/>
          <w:b/>
          <w:sz w:val="32"/>
          <w:lang w:val="en-US" w:eastAsia="zh-CN"/>
        </w:rPr>
        <w:t>37家</w:t>
      </w:r>
      <w:r>
        <w:rPr>
          <w:rFonts w:hint="eastAsia" w:ascii="仿宋_GB2312" w:hAnsi="仿宋_GB2312" w:eastAsia="仿宋_GB2312" w:cs="Times New Roman"/>
          <w:b/>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厦门雅瑞光学有限公司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安费诺电子装配（厦门）有限公司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厦门友朋四方物业管理有限公司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厦门市四美达科技发展有限公司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厦门建弘装修工程有限公司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中绿食品集团有限公司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厦门海澳石化仓储有限公司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厦门海沧投资集团有限公司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捷太格特转向系统（厦门）有限公司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大博医疗科技股份有限公司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厦门长塑实业有限公司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厦门市集美城发环卫有限公司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厦门同安影视娱乐城发展有限公司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乔丹（厦门）实业有限公司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厦门闽光电气实业有限公司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厦门市烟草公司第一分公司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厦门麦丰密封件有限公司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厦门绿馨物业服务有限公司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厦门绿洁嘉缘环卫园林技术有限公司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厦门城健建设有限公司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贝迪科技（厦门）有限公司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东亚电力（厦门）有限公司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西霸士电子（厦门）有限公司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安保（厦门）塑胶工业有限公司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厦门象屿港湾开发建设有限公司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厦门中联永亨建设集团有限公司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厦门金龙旅行车有限公司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厦门虹鹭钨钼工业有限公司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中交第三航务工程局有限公司厦门分公司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林德（中国）叉车有限公司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国药控股星鲨制药（厦门）有限公司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厦门港务控股集团有限公司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福建省厦门轮船有限公司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厦门市快速公交运营有限公司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中国邮政集团有限公司厦门市分公司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中国银行股份有限公司厦门市分行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兴业银行股份有限公司厦门分行</w:t>
      </w:r>
    </w:p>
    <w:p>
      <w:pPr>
        <w:spacing w:line="600" w:lineRule="exact"/>
        <w:rPr>
          <w:rFonts w:hint="eastAsia" w:ascii="仿宋_GB2312" w:hAnsi="仿宋_GB2312" w:eastAsia="仿宋_GB2312"/>
          <w:b/>
          <w:sz w:val="32"/>
        </w:rPr>
      </w:pPr>
      <w:r>
        <w:rPr>
          <w:rFonts w:hint="eastAsia" w:ascii="仿宋_GB2312" w:hAnsi="仿宋_GB2312" w:eastAsia="仿宋_GB2312"/>
          <w:b/>
          <w:sz w:val="32"/>
          <w:lang w:eastAsia="zh-CN"/>
        </w:rPr>
        <w:t>漳州</w:t>
      </w:r>
      <w:r>
        <w:rPr>
          <w:rFonts w:hint="eastAsia" w:ascii="仿宋_GB2312" w:hAnsi="仿宋_GB2312" w:eastAsia="仿宋_GB2312"/>
          <w:b/>
          <w:sz w:val="32"/>
        </w:rPr>
        <w:t>市（</w:t>
      </w:r>
      <w:r>
        <w:rPr>
          <w:rFonts w:hint="eastAsia" w:ascii="仿宋_GB2312" w:hAnsi="仿宋_GB2312" w:eastAsia="仿宋_GB2312"/>
          <w:b/>
          <w:sz w:val="32"/>
          <w:lang w:val="en-US" w:eastAsia="zh-CN"/>
        </w:rPr>
        <w:t>34</w:t>
      </w:r>
      <w:r>
        <w:rPr>
          <w:rFonts w:hint="eastAsia" w:ascii="仿宋_GB2312" w:hAnsi="仿宋_GB2312" w:eastAsia="仿宋_GB2312"/>
          <w:b/>
          <w:sz w:val="32"/>
        </w:rPr>
        <w:t>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漳州盈塑工业有限公司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漳州大北农农牧科技有限公司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漳州市恒丽电子有限公司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漳州市龙海区职工服务中心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福建景隆城市服务有限公司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福建省兴岩建筑科技有限公司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福建舜洋食品有限公司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漳浦安然燃气有限公司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中核国电漳州能源有限公司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中国邮政集团有限公司福建省东山县分公司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漳州市烟草公司诏安分公司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豪士（福建）食品有限公司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漳州市金盾保安服务集团有限公司平和分公司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中国电信股份有限公司华安分公司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招商局漳州开发区有限公司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招商局漳州开发区安达公共交通有限公司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福建古雷石化有限公司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漳州市气象局古雷开发区分局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太龙电子股份有限公司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漳州市产品质量检验所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漳州市龙文区消防救援大队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漳州市供排水中心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漳州市博物馆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福建省云霄园岭国有林场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漳州市自然资源综合执法支队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漳州安然燃气有限公司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漳州市水利水电工程质量与安全中心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漳州市退役军人服务中心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漳州市公安局警务辅助服务中心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漳州市交通运输综合执法支队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漳州海事局后勤管理中心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中国电信股份有限公司漳州分公司</w:t>
      </w:r>
    </w:p>
    <w:p>
      <w:pPr>
        <w:spacing w:line="600" w:lineRule="exact"/>
        <w:rPr>
          <w:rFonts w:hint="eastAsia" w:ascii="仿宋_GB2312" w:hAnsi="仿宋_GB2312" w:eastAsia="仿宋_GB2312" w:cs="Times New Roman"/>
          <w:b/>
          <w:sz w:val="32"/>
          <w:lang w:eastAsia="zh-CN"/>
        </w:rPr>
      </w:pPr>
      <w:r>
        <w:rPr>
          <w:rFonts w:hint="eastAsia" w:ascii="仿宋_GB2312" w:hAnsi="仿宋_GB2312" w:eastAsia="仿宋_GB2312" w:cs="Times New Roman"/>
          <w:b/>
          <w:sz w:val="32"/>
          <w:lang w:eastAsia="zh-CN"/>
        </w:rPr>
        <w:t>（保持荣誉</w:t>
      </w:r>
      <w:r>
        <w:rPr>
          <w:rFonts w:hint="eastAsia" w:ascii="仿宋_GB2312" w:hAnsi="仿宋_GB2312" w:eastAsia="仿宋_GB2312" w:cs="Times New Roman"/>
          <w:b/>
          <w:sz w:val="32"/>
          <w:lang w:val="en-US" w:eastAsia="zh-CN"/>
        </w:rPr>
        <w:t>2家</w:t>
      </w:r>
      <w:r>
        <w:rPr>
          <w:rFonts w:hint="eastAsia" w:ascii="仿宋_GB2312" w:hAnsi="仿宋_GB2312" w:eastAsia="仿宋_GB2312" w:cs="Times New Roman"/>
          <w:b/>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中国移动通信集团福建有限公司华安分公司</w:t>
      </w:r>
      <w:r>
        <w:rPr>
          <w:rFonts w:hint="eastAsia" w:ascii="仿宋_GB2312" w:hAnsi="仿宋_GB2312" w:eastAsia="仿宋_GB2312" w:cs="Times New Roman"/>
          <w:b w:val="0"/>
          <w:bCs/>
          <w:sz w:val="32"/>
          <w:lang w:eastAsia="zh-CN"/>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福建福海创石油化工有限公司</w:t>
      </w:r>
      <w:r>
        <w:rPr>
          <w:rFonts w:hint="eastAsia" w:ascii="仿宋_GB2312" w:hAnsi="仿宋_GB2312" w:eastAsia="仿宋_GB2312" w:cs="Times New Roman"/>
          <w:b w:val="0"/>
          <w:bCs/>
          <w:sz w:val="32"/>
          <w:lang w:eastAsia="zh-CN"/>
        </w:rPr>
        <w:tab/>
      </w:r>
    </w:p>
    <w:p>
      <w:pPr>
        <w:spacing w:line="600" w:lineRule="exact"/>
        <w:rPr>
          <w:rFonts w:hint="eastAsia" w:ascii="仿宋_GB2312" w:hAnsi="仿宋_GB2312" w:eastAsia="仿宋_GB2312"/>
          <w:b/>
          <w:sz w:val="32"/>
        </w:rPr>
      </w:pPr>
      <w:r>
        <w:rPr>
          <w:rFonts w:hint="eastAsia" w:ascii="仿宋_GB2312" w:hAnsi="仿宋_GB2312" w:eastAsia="仿宋_GB2312"/>
          <w:b/>
          <w:sz w:val="32"/>
          <w:lang w:eastAsia="zh-CN"/>
        </w:rPr>
        <w:t>泉州</w:t>
      </w:r>
      <w:r>
        <w:rPr>
          <w:rFonts w:hint="eastAsia" w:ascii="仿宋_GB2312" w:hAnsi="仿宋_GB2312" w:eastAsia="仿宋_GB2312"/>
          <w:b/>
          <w:sz w:val="32"/>
        </w:rPr>
        <w:t>市（</w:t>
      </w:r>
      <w:r>
        <w:rPr>
          <w:rFonts w:hint="eastAsia" w:ascii="仿宋_GB2312" w:hAnsi="仿宋_GB2312" w:eastAsia="仿宋_GB2312"/>
          <w:b/>
          <w:sz w:val="32"/>
          <w:lang w:val="en-US" w:eastAsia="zh-CN"/>
        </w:rPr>
        <w:t>68</w:t>
      </w:r>
      <w:r>
        <w:rPr>
          <w:rFonts w:hint="eastAsia" w:ascii="仿宋_GB2312" w:hAnsi="仿宋_GB2312" w:eastAsia="仿宋_GB2312"/>
          <w:b/>
          <w:sz w:val="32"/>
        </w:rPr>
        <w:t>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福建省泉州市第一建设有限公司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中石化森美（福建）石油有限公司泉州分公司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福建泉州瑞邦体育用品有限公司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福建省中鑫保安服务有限公司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福建省国安保安服务有限公司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泉州市一鸣交通电器有限公司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方圆建设集团有限公司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泉州市洛江兴达保洁服务有限公司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兴通海运股份有限公司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金维他（福建）食品有限公司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美佳爽（中国）有限公司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石狮市华锦码头储运有限公司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石狮市新天泓环卫工程有限公司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泉州寰球鞋服有限公司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劲霸男装股份有限公司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福建省锦辉环境科技有限公司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信泰（福建）科技有限公司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福建七匹狼集团有限公司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南安阔达建材有限公司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南安市燃气有限公司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福建海丝石业有限公司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泉州晟麟石粉综合利用有限公司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福建迅捷防汛抗旱服务有限公司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国网福建省电力有限公司惠安县供电公司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福建富邦食品有限公司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惠安县燃气有限公司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福建省泉运实业集团有限公司安溪分公司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中交第二航务工程局有限公司国道G358线安溪城厢至官桥段公路工程及市政配套工程（第Ⅴ标段）项目经理部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福建省安溪县自来水有限公司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中博城建工有限公司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永春县新奥燃气有限公司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福建省德化佳诚陶瓷有限公司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福建牛山牛瓷文化产业有限公司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福建太平洋制药有限公司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福建省绿洲生态环境有限公司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中交第二航务工程局有限公司泉州台商投资区海山大道第四标段工程总承包（EPC）项目部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泉州台商投资区集英保安服务有限公司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福建省烟草公司泉州市公司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福建第一公路工程集团有限公司第一分公司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泉州市自来水有限公司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中国联合网络通信有限公司泉州市分公司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泉州市集英汽车服务有限公司</w:t>
      </w:r>
    </w:p>
    <w:p>
      <w:pPr>
        <w:spacing w:line="600" w:lineRule="exact"/>
        <w:rPr>
          <w:rFonts w:hint="eastAsia" w:ascii="仿宋_GB2312" w:hAnsi="仿宋_GB2312" w:eastAsia="仿宋_GB2312" w:cs="Times New Roman"/>
          <w:b/>
          <w:sz w:val="32"/>
          <w:lang w:eastAsia="zh-CN"/>
        </w:rPr>
      </w:pPr>
      <w:r>
        <w:rPr>
          <w:rFonts w:hint="eastAsia" w:ascii="仿宋_GB2312" w:hAnsi="仿宋_GB2312" w:eastAsia="仿宋_GB2312" w:cs="Times New Roman"/>
          <w:b/>
          <w:sz w:val="32"/>
          <w:lang w:eastAsia="zh-CN"/>
        </w:rPr>
        <w:t>（保持荣誉</w:t>
      </w:r>
      <w:r>
        <w:rPr>
          <w:rFonts w:hint="eastAsia" w:ascii="仿宋_GB2312" w:hAnsi="仿宋_GB2312" w:eastAsia="仿宋_GB2312" w:cs="Times New Roman"/>
          <w:b/>
          <w:sz w:val="32"/>
          <w:lang w:val="en-US" w:eastAsia="zh-CN"/>
        </w:rPr>
        <w:t>26家</w:t>
      </w:r>
      <w:r>
        <w:rPr>
          <w:rFonts w:hint="eastAsia" w:ascii="仿宋_GB2312" w:hAnsi="仿宋_GB2312" w:eastAsia="仿宋_GB2312" w:cs="Times New Roman"/>
          <w:b/>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泉州市烟草公司丰泽分公司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泉州市烟草公司洛江分公司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福建省石狮市通达电器有限公司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石狮市鸿峰环保生物工程有限公司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石狮市城市物业管理有限公司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福建省石狮市富兴包装材料有限公司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福建省石狮热电有限责任公司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石狮新奥燃气有限公司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中国邮政集团有限公司福建省石狮市分公司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福建省鸿山热电有限责任公司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福建省晋江福源食品有限公司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中国邮政集团有限公司福建省南安市分公司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福建省南安市自来水有限公司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中国工商银行股份有限公司南安支行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福建南安市顺昌鞋业有限公司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福建省华辉石业股份有限公司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福建群峰机械有限公司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中国移动通信集团福建有限公司惠安分公司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中国移动通信集团福建有限公司安溪分公司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泉州市烟草公司安溪分公司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国网福建省电力有限公司安溪县供电公司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泉州市烟草公司永春分公司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永春县农村信用合作联社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泉州沙格港务有限公司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福建省高速公路集团有限公司泉州管理分公司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val="en-US" w:eastAsia="zh-CN"/>
        </w:rPr>
      </w:pPr>
      <w:r>
        <w:rPr>
          <w:rFonts w:hint="eastAsia" w:ascii="仿宋_GB2312" w:hAnsi="仿宋_GB2312" w:eastAsia="仿宋_GB2312" w:cs="Times New Roman"/>
          <w:b w:val="0"/>
          <w:bCs/>
          <w:sz w:val="32"/>
          <w:lang w:val="en-US" w:eastAsia="zh-CN"/>
        </w:rPr>
        <w:t>福建第一公路工程集团有限公司</w:t>
      </w:r>
    </w:p>
    <w:p>
      <w:pPr>
        <w:spacing w:line="600" w:lineRule="exact"/>
        <w:rPr>
          <w:rFonts w:hint="eastAsia" w:ascii="仿宋_GB2312" w:hAnsi="仿宋_GB2312" w:eastAsia="仿宋_GB2312" w:cs="Times New Roman"/>
          <w:b/>
          <w:sz w:val="32"/>
          <w:lang w:val="en-US" w:eastAsia="zh-CN"/>
        </w:rPr>
      </w:pPr>
      <w:r>
        <w:rPr>
          <w:rFonts w:hint="eastAsia" w:ascii="仿宋_GB2312" w:hAnsi="仿宋_GB2312" w:eastAsia="仿宋_GB2312" w:cs="Times New Roman"/>
          <w:b/>
          <w:sz w:val="32"/>
          <w:lang w:val="en-US" w:eastAsia="zh-CN"/>
        </w:rPr>
        <w:t>三明市（33家）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福建万年物业服务有限公司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三明市丰润化工有限公司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福建省三明市三洋造纸机械设备有限公司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华电（沙县）能源有限公司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三明阿福硅材料有限公司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福建华电丰海发电有限公司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永安安然管道燃气有限公司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福建海峡科化股份有限公司烽林分公司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三明市烟草公司明溪分公司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清流县消防救援大队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福建雅鑫电子材料有限公司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福建省奔鹿纺织科技有限公司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宁化县消防救援大队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福建明一生态营养品有限公司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福建半亩方塘生物科技有限公司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福建闽通长运股份有限公司泰宁分公司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国网福建省电力有限公司将乐县供电公司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福建华电金湖电力有限公司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福建顺源纺织有限公司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福建鑫森合纤科技有限公司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国网福建省电力有限公司尤溪县供电公司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福建省水务发展集团大田水务有限公司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华宇（福建）置业集团有限公司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中国移动通信集团福建有限公司三明分公司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厦工(三明)重型机器有限公司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福建三明机场有限公司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福建天华智能装备有限公司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中国农业银行股份有限公司三明分行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明溪县消防救援大队</w:t>
      </w:r>
    </w:p>
    <w:p>
      <w:pPr>
        <w:spacing w:line="600" w:lineRule="exact"/>
        <w:rPr>
          <w:rFonts w:hint="default" w:ascii="仿宋_GB2312" w:hAnsi="仿宋_GB2312" w:eastAsia="仿宋_GB2312" w:cs="Times New Roman"/>
          <w:b/>
          <w:sz w:val="32"/>
          <w:lang w:val="en-US" w:eastAsia="zh-CN"/>
        </w:rPr>
      </w:pPr>
      <w:r>
        <w:rPr>
          <w:rFonts w:hint="eastAsia" w:ascii="仿宋_GB2312" w:hAnsi="仿宋_GB2312" w:eastAsia="仿宋_GB2312" w:cs="Times New Roman"/>
          <w:b/>
          <w:sz w:val="32"/>
          <w:lang w:eastAsia="zh-CN"/>
        </w:rPr>
        <w:t>（保持荣誉</w:t>
      </w:r>
      <w:r>
        <w:rPr>
          <w:rFonts w:hint="eastAsia" w:ascii="仿宋_GB2312" w:hAnsi="仿宋_GB2312" w:eastAsia="仿宋_GB2312" w:cs="Times New Roman"/>
          <w:b/>
          <w:sz w:val="32"/>
          <w:lang w:val="en-US" w:eastAsia="zh-CN"/>
        </w:rPr>
        <w:t>4家）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福建三明宝顺冶金实业有限公司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三明市烟草公司泰宁分公司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泰宁旅游发展有限公司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福建省尤溪县红树林木业有限公司</w:t>
      </w:r>
    </w:p>
    <w:p>
      <w:pPr>
        <w:spacing w:line="600" w:lineRule="exact"/>
        <w:rPr>
          <w:rFonts w:hint="eastAsia" w:ascii="仿宋_GB2312" w:hAnsi="仿宋_GB2312" w:eastAsia="仿宋_GB2312" w:cs="Times New Roman"/>
          <w:b/>
          <w:sz w:val="32"/>
          <w:lang w:eastAsia="zh-CN"/>
        </w:rPr>
      </w:pPr>
      <w:r>
        <w:rPr>
          <w:rFonts w:hint="eastAsia" w:ascii="仿宋_GB2312" w:hAnsi="仿宋_GB2312" w:eastAsia="仿宋_GB2312" w:cs="Times New Roman"/>
          <w:b/>
          <w:sz w:val="32"/>
          <w:lang w:eastAsia="zh-CN"/>
        </w:rPr>
        <w:t>莆田市（</w:t>
      </w:r>
      <w:r>
        <w:rPr>
          <w:rFonts w:hint="eastAsia" w:ascii="仿宋_GB2312" w:hAnsi="仿宋_GB2312" w:eastAsia="仿宋_GB2312" w:cs="Times New Roman"/>
          <w:b/>
          <w:sz w:val="32"/>
          <w:lang w:val="en-US" w:eastAsia="zh-CN"/>
        </w:rPr>
        <w:t>44家</w:t>
      </w:r>
      <w:r>
        <w:rPr>
          <w:rFonts w:hint="eastAsia" w:ascii="仿宋_GB2312" w:hAnsi="仿宋_GB2312" w:eastAsia="仿宋_GB2312" w:cs="Times New Roman"/>
          <w:b/>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莆田市烟草公司仙游分公司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莆田钰诚化学有限公司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仙游县铭天下红木家具有限公司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一鼎（福建）生态园林建设有限公司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双驰实业股份有限公司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莆田荔城才子服饰有限公司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莆田市来克体育用品有限公司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莆田市连成元通速递有限公司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中建五局（莆田）投资建设有限公司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莆田市力奴鞋业有限公司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莆田市城厢区顶墩实验学校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中科华宇（福建）科技发展有限公司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莆田盛辉物流有限公司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莆田市烟草公司涵江分公司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福建中粮制罐有限公司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福建华佳彩有限公司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福建福能新能源有限责任公司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福建华峰新材料有限公司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福建永荣科技有限公司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福建省莆田市欣达鞋业有限公司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莆田中建建设发展有限公司北岸分公司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莆田市怡发酒店有限公司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莆田市公共交通集团有限公司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莆田市木兰溪防洪工程建设管理处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莆田市博物馆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福建广电网络集团股份有限公司莆田分公司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莆田市湄洲日报社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福建莆田农村商业银行股份有限公司</w:t>
      </w:r>
    </w:p>
    <w:p>
      <w:pPr>
        <w:spacing w:line="600" w:lineRule="exact"/>
        <w:rPr>
          <w:rFonts w:hint="default" w:ascii="仿宋_GB2312" w:hAnsi="仿宋_GB2312" w:eastAsia="仿宋_GB2312" w:cs="Times New Roman"/>
          <w:b/>
          <w:sz w:val="32"/>
          <w:lang w:val="en-US" w:eastAsia="zh-CN"/>
        </w:rPr>
      </w:pPr>
      <w:r>
        <w:rPr>
          <w:rFonts w:hint="eastAsia" w:ascii="仿宋_GB2312" w:hAnsi="仿宋_GB2312" w:eastAsia="仿宋_GB2312" w:cs="Times New Roman"/>
          <w:b/>
          <w:sz w:val="32"/>
          <w:lang w:eastAsia="zh-CN"/>
        </w:rPr>
        <w:t>（保持荣誉</w:t>
      </w:r>
      <w:r>
        <w:rPr>
          <w:rFonts w:hint="eastAsia" w:ascii="仿宋_GB2312" w:hAnsi="仿宋_GB2312" w:eastAsia="仿宋_GB2312" w:cs="Times New Roman"/>
          <w:b/>
          <w:sz w:val="32"/>
          <w:lang w:val="en-US" w:eastAsia="zh-CN"/>
        </w:rPr>
        <w:t>16家）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国投云顶湄洲湾电力有限公司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中国邮政储蓄银行股份有限公司莆田市分行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中国邮政集团有限公司莆田市分公司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福建仙游抽水蓄能有限公司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福建晔晨水利水电建筑工程有限公司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福建省仙游县总医院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中国移动通信集团福建有限公司仙游分公司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福建省仙游县妇幼保健院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福建省仙游县九仙溪开发水电有限公司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莆田市圣元环保电力有限公司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福建中闽海上风电有限公司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中国铁塔股份有限公司莆田市分公司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莆田中建建设发展有限公司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莆田市永丰鞋业有限公司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莆田市荔城区职工业余学校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莆田市城厢区腾晖工艺厂</w:t>
      </w:r>
    </w:p>
    <w:p>
      <w:pPr>
        <w:spacing w:line="600" w:lineRule="exact"/>
        <w:rPr>
          <w:rFonts w:hint="default" w:ascii="仿宋_GB2312" w:hAnsi="仿宋_GB2312" w:eastAsia="仿宋_GB2312" w:cs="Times New Roman"/>
          <w:b/>
          <w:sz w:val="32"/>
          <w:lang w:val="en-US" w:eastAsia="zh-CN"/>
        </w:rPr>
      </w:pPr>
      <w:r>
        <w:rPr>
          <w:rFonts w:hint="eastAsia" w:ascii="仿宋_GB2312" w:hAnsi="仿宋_GB2312" w:eastAsia="仿宋_GB2312" w:cs="Times New Roman"/>
          <w:b/>
          <w:sz w:val="32"/>
          <w:lang w:eastAsia="zh-CN"/>
        </w:rPr>
        <w:t>南平市（</w:t>
      </w:r>
      <w:r>
        <w:rPr>
          <w:rFonts w:hint="eastAsia" w:ascii="仿宋_GB2312" w:hAnsi="仿宋_GB2312" w:eastAsia="仿宋_GB2312" w:cs="Times New Roman"/>
          <w:b/>
          <w:sz w:val="32"/>
          <w:lang w:val="en-US" w:eastAsia="zh-CN"/>
        </w:rPr>
        <w:t>66家）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福建南平农村商业银行股份有限公司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南平元力活性炭有限公司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中国移动通信集团福建有限公司南平分公司市区营销中心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福建省国资保安守押有限公司南平押运分公司建阳押运大队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中国移动通信集团福建有限公司建阳分公司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中国邮政集团有限公司南平市建阳区分公司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福人集团森林工业有限公司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邵武市市政服务中心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中国电信股份有限公司邵武分公司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武夷星茶业有限公司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中国邮政储蓄银行股份有限公司武夷山市支行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福建居怡竹木业有限公司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建瓯市烟草专卖局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中国电信股份有限公司建瓯分公司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福建省顺昌县升升木业有限公司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顺昌天龙公共交通有限责任公司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中国移动通信集团福建有限公司顺昌分公司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大中石油集团有限公司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中国移动通信集团福建有限公司浦城分公司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福建武夷山水食品饮料有限公司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国网福建省电力有限公司光泽县供电公司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南平市烟草公司松溪分公司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中国移动通信集团福建有限公司松溪分公司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福建省政和县源鑫矿业有限公司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中国移动通信集团福建有限公司政和分公司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福建闽航电子有限公司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福建省南铝板带加工有限公司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福建省闽铝轻量化汽车制造有限公司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中建海峡南平（三明）事业部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中铁一局集团武夷新区闽越大道北延项目经理部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福建省高速公路集团有限公司南平管理分公司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福建南平太阳电缆股份有限公司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华电（南平）能源集团有限公司</w:t>
      </w:r>
    </w:p>
    <w:p>
      <w:pPr>
        <w:spacing w:line="600" w:lineRule="exact"/>
        <w:rPr>
          <w:rFonts w:hint="default" w:ascii="仿宋_GB2312" w:hAnsi="仿宋_GB2312" w:eastAsia="仿宋_GB2312" w:cs="Times New Roman"/>
          <w:b/>
          <w:sz w:val="32"/>
          <w:lang w:val="en-US" w:eastAsia="zh-CN"/>
        </w:rPr>
      </w:pPr>
      <w:r>
        <w:rPr>
          <w:rFonts w:hint="eastAsia" w:ascii="仿宋_GB2312" w:hAnsi="仿宋_GB2312" w:eastAsia="仿宋_GB2312" w:cs="Times New Roman"/>
          <w:b/>
          <w:sz w:val="32"/>
          <w:lang w:eastAsia="zh-CN"/>
        </w:rPr>
        <w:t>（保持荣誉</w:t>
      </w:r>
      <w:r>
        <w:rPr>
          <w:rFonts w:hint="eastAsia" w:ascii="仿宋_GB2312" w:hAnsi="仿宋_GB2312" w:eastAsia="仿宋_GB2312" w:cs="Times New Roman"/>
          <w:b/>
          <w:sz w:val="32"/>
          <w:lang w:val="en-US" w:eastAsia="zh-CN"/>
        </w:rPr>
        <w:t>33家）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国网福建省电力有限公司南平市延平区供电公司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华泰汽车配件工业（南平）有限公司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中国农业银行股份有限公司南平延平支行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赢创嘉联白炭黑（南平）有限公司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南平华孚电器有限公司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福建武夷交通运输股份有限公司建阳分公司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福建品家竹品科技有限公司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国网福建省电力有限公司邵武市供电公司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福建华电邵武能源有限公司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福建武夷烟叶有限公司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中国移动通信集团福建有限公司邵武分公司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福建武夷交通运输股份有限公司武夷山分公司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印象大红袍股份有限公司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福建省建瓯市汇光发电有限公司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中国移动通信集团福建有限公司建瓯分公司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福建武夷交通运输股份有限公司顺昌分公司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中国建设银行股份有限公司顺昌支行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中国邮政集团有限公司福建省顺昌县分公司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光泽县农村信用合作联社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南平市烟草公司光泽分公司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福建龙竹工贸有限公司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福建三信食品有限公司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福建永顺机械有限公司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福建武夷交通运输股份有限公司松溪分公司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国网福建省电力有限公司政和县供电公司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福建福能南纺卫生材料有限公司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福建南平南孚电池有限公司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福建武夷交通运输股份有限公司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华闽南配集团股份有限公司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南平公共交通有限公司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中国移动通信集团福建有限公司南平分公司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中国邮政集团有限公司南平市分公司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福建省国资保安守押有限公司</w:t>
      </w:r>
    </w:p>
    <w:p>
      <w:pPr>
        <w:spacing w:line="600" w:lineRule="exact"/>
        <w:rPr>
          <w:rFonts w:hint="eastAsia" w:ascii="仿宋_GB2312" w:hAnsi="仿宋_GB2312" w:eastAsia="仿宋_GB2312" w:cs="Times New Roman"/>
          <w:b/>
          <w:sz w:val="32"/>
          <w:lang w:eastAsia="zh-CN"/>
        </w:rPr>
      </w:pPr>
      <w:r>
        <w:rPr>
          <w:rFonts w:hint="eastAsia" w:ascii="仿宋_GB2312" w:hAnsi="仿宋_GB2312" w:eastAsia="仿宋_GB2312" w:cs="Times New Roman"/>
          <w:b/>
          <w:sz w:val="32"/>
          <w:lang w:eastAsia="zh-CN"/>
        </w:rPr>
        <w:t>龙岩市（</w:t>
      </w:r>
      <w:r>
        <w:rPr>
          <w:rFonts w:hint="eastAsia" w:ascii="仿宋_GB2312" w:hAnsi="仿宋_GB2312" w:eastAsia="仿宋_GB2312" w:cs="Times New Roman"/>
          <w:b/>
          <w:sz w:val="32"/>
          <w:lang w:val="en-US" w:eastAsia="zh-CN"/>
        </w:rPr>
        <w:t>48家</w:t>
      </w:r>
      <w:r>
        <w:rPr>
          <w:rFonts w:hint="eastAsia" w:ascii="仿宋_GB2312" w:hAnsi="仿宋_GB2312" w:eastAsia="仿宋_GB2312" w:cs="Times New Roman"/>
          <w:b/>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龙岩市新罗水电建设发展有限公司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中国移动通信集团福建有限公司龙岩分公司市区营销中心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福建威而特旋压科技有限公司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国网福建省电力有限公司龙岩市永定区供电公司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龙岩市永定区鸿盾保安服务有限公司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福建春驰集团国产实业水泥有限公司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瓮福紫金化工股份有限公司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福建德尔科技股份有限公司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上杭县鸿盾保安服务有限公司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国网福建省电力有限公司武平县供电公司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福隆电子(龙岩)有限公司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龙岩金时裕电子有限公司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国网福建省电力有限公司长汀县供电公司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福建贝思科电子材料股份有限公司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长汀港华燃气有限公司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福建冠睿电子科技有限公司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福建盛信混凝土有限责任公司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中国移动通信集团福建有限公司连城分公司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福建省汇创新高电子科技有限公司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华电（漳平）能源有限公司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漳平市华口水电有限公司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福龙马集团股份有限公司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龙岩城发物业有限公司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龙岩水发环境发展有限公司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龙岩交发置业集团有限公司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国能神福（龙岩）发电有限公司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国网福建省电力有限公司龙岩供电公司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福建海峡文商旅资产运营集团有限公司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龙岩铁路建设发展集团有限公司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龙岩市土地发展集团有限公司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福建省高速公路集团有限公司龙岩管理分公司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龙岩文旅汇金发展集团有限公司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福建省龙岩汇金置业有限公司</w:t>
      </w:r>
    </w:p>
    <w:p>
      <w:pPr>
        <w:spacing w:line="600" w:lineRule="exact"/>
        <w:rPr>
          <w:rFonts w:hint="default" w:ascii="仿宋_GB2312" w:hAnsi="仿宋_GB2312" w:eastAsia="仿宋_GB2312" w:cs="Times New Roman"/>
          <w:b/>
          <w:sz w:val="32"/>
          <w:lang w:val="en-US" w:eastAsia="zh-CN"/>
        </w:rPr>
      </w:pPr>
      <w:r>
        <w:rPr>
          <w:rFonts w:hint="eastAsia" w:ascii="仿宋_GB2312" w:hAnsi="仿宋_GB2312" w:eastAsia="仿宋_GB2312" w:cs="Times New Roman"/>
          <w:b/>
          <w:sz w:val="32"/>
          <w:lang w:val="en-US" w:eastAsia="zh-CN"/>
        </w:rPr>
        <w:t>（</w:t>
      </w:r>
      <w:r>
        <w:rPr>
          <w:rFonts w:hint="eastAsia" w:ascii="仿宋_GB2312" w:hAnsi="仿宋_GB2312" w:eastAsia="仿宋_GB2312" w:cs="Times New Roman"/>
          <w:b/>
          <w:sz w:val="32"/>
          <w:lang w:eastAsia="zh-CN"/>
        </w:rPr>
        <w:t>保持荣誉</w:t>
      </w:r>
      <w:r>
        <w:rPr>
          <w:rFonts w:hint="eastAsia" w:ascii="仿宋_GB2312" w:hAnsi="仿宋_GB2312" w:eastAsia="仿宋_GB2312" w:cs="Times New Roman"/>
          <w:b/>
          <w:sz w:val="32"/>
          <w:lang w:val="en-US" w:eastAsia="zh-CN"/>
        </w:rPr>
        <w:t>15家）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龙岩华润燃气有限公司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龙洲集团股份有限公司永定分公司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中国移动通信集团福建有限公司永定分公司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龙岩市烟草公司永定分公司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龙岩卷烟厂永定分厂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中国移动通信集团福建有限公司长汀分公司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龙洲集团股份有限公司长汀分公司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国网福建省电力有限公司漳平市供电公司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中国移动通信集团福建有限公司漳平分公司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福建紫金铜业有限公司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紫金铜业有限公司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中国移动通信集团福建有限公司上杭分公司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福建光源矿业集团有限公司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国网福建省电力有限公司上杭县供电公司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连城县鸿盾保安服务有限公司</w:t>
      </w:r>
    </w:p>
    <w:p>
      <w:pPr>
        <w:spacing w:line="600" w:lineRule="exact"/>
        <w:rPr>
          <w:rFonts w:hint="eastAsia" w:ascii="仿宋_GB2312" w:hAnsi="仿宋_GB2312" w:eastAsia="仿宋_GB2312" w:cs="Times New Roman"/>
          <w:b/>
          <w:sz w:val="32"/>
          <w:lang w:eastAsia="zh-CN"/>
        </w:rPr>
      </w:pPr>
      <w:r>
        <w:rPr>
          <w:rFonts w:hint="eastAsia" w:ascii="仿宋_GB2312" w:hAnsi="仿宋_GB2312" w:eastAsia="仿宋_GB2312" w:cs="Times New Roman"/>
          <w:b/>
          <w:sz w:val="32"/>
          <w:lang w:eastAsia="zh-CN"/>
        </w:rPr>
        <w:t>宁德市（</w:t>
      </w:r>
      <w:r>
        <w:rPr>
          <w:rFonts w:hint="eastAsia" w:ascii="仿宋_GB2312" w:hAnsi="仿宋_GB2312" w:eastAsia="仿宋_GB2312" w:cs="Times New Roman"/>
          <w:b/>
          <w:sz w:val="32"/>
          <w:lang w:val="en-US" w:eastAsia="zh-CN"/>
        </w:rPr>
        <w:t>30家</w:t>
      </w:r>
      <w:r>
        <w:rPr>
          <w:rFonts w:hint="eastAsia" w:ascii="仿宋_GB2312" w:hAnsi="仿宋_GB2312" w:eastAsia="仿宋_GB2312" w:cs="Times New Roman"/>
          <w:b/>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宁德市南阳实业有限公司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宁德新能源科技有限公司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宁德思客琦智能装备有限公司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中国电信股份有限公司古田分公司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福建华电福瑞能源发展有限公司古田溪水力发电厂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国网福建省电力有限公司古田县供电公司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瑞幸咖啡烘焙（屏南）有限公司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屏南县中闽水务有限责任公司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周宁华电能源有限公司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周宁县公安局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周宁县消防救援大队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寿宁县医院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福建闽东电力股份有限公司寿宁发电分公司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福安市中闽水务有限责任公司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福建鼎信科技有限公司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福建立松金属工业有限公司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中国移动通信集团福建有限公司福安分公司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国网福建省电力有限公司柘荣县供电公司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柘荣县顺通公共交通有限公司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福建盈浩文化创意股份有限公司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巨龙光学(福建)有限公司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福建省福能龙安热电有限公司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福建省天湖茶业有限公司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中核霞浦核电有限公司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霞浦县消防救援大队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霞浦新奥燃气有限公司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霞浦县崇儒卫生院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古田新奥燃气有限公司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福建闽东电力股份有限公司屏南发电分公司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福建格尔食品贸易有限公司</w:t>
      </w:r>
    </w:p>
    <w:p>
      <w:pPr>
        <w:spacing w:line="600" w:lineRule="exact"/>
        <w:rPr>
          <w:rFonts w:hint="eastAsia" w:ascii="仿宋_GB2312" w:hAnsi="仿宋_GB2312" w:eastAsia="仿宋_GB2312" w:cs="Times New Roman"/>
          <w:b/>
          <w:sz w:val="32"/>
          <w:lang w:eastAsia="zh-CN"/>
        </w:rPr>
      </w:pPr>
      <w:r>
        <w:rPr>
          <w:rFonts w:hint="eastAsia" w:ascii="仿宋_GB2312" w:hAnsi="仿宋_GB2312" w:eastAsia="仿宋_GB2312" w:cs="Times New Roman"/>
          <w:b/>
          <w:sz w:val="32"/>
          <w:lang w:eastAsia="zh-CN"/>
        </w:rPr>
        <w:t>平潭综合实验区（</w:t>
      </w:r>
      <w:r>
        <w:rPr>
          <w:rFonts w:hint="eastAsia" w:ascii="仿宋_GB2312" w:hAnsi="仿宋_GB2312" w:eastAsia="仿宋_GB2312" w:cs="Times New Roman"/>
          <w:b/>
          <w:sz w:val="32"/>
          <w:lang w:val="en-US" w:eastAsia="zh-CN"/>
        </w:rPr>
        <w:t>6家</w:t>
      </w:r>
      <w:r>
        <w:rPr>
          <w:rFonts w:hint="eastAsia" w:ascii="仿宋_GB2312" w:hAnsi="仿宋_GB2312" w:eastAsia="仿宋_GB2312" w:cs="Times New Roman"/>
          <w:b/>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中国移动通信集团福建有限公司平潭分公司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平潭综合实验区中保供应链管理有限公司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平潭综合实验区先行实业有限公司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平潭综合实验区文旅发展集团有限公司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平潭综合实验区城市发展集团有限公司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平潭综合实验区港务发展有限公司</w:t>
      </w:r>
    </w:p>
    <w:p>
      <w:pPr>
        <w:spacing w:line="600" w:lineRule="exact"/>
        <w:rPr>
          <w:rFonts w:hint="default" w:ascii="仿宋_GB2312" w:hAnsi="仿宋_GB2312" w:eastAsia="仿宋_GB2312" w:cs="Times New Roman"/>
          <w:b/>
          <w:sz w:val="32"/>
          <w:lang w:val="en-US" w:eastAsia="zh-CN"/>
        </w:rPr>
      </w:pPr>
      <w:r>
        <w:rPr>
          <w:rFonts w:hint="eastAsia" w:ascii="仿宋_GB2312" w:hAnsi="仿宋_GB2312" w:eastAsia="仿宋_GB2312" w:cs="Times New Roman"/>
          <w:b/>
          <w:sz w:val="32"/>
          <w:lang w:eastAsia="zh-CN"/>
        </w:rPr>
        <w:t>产业工会（</w:t>
      </w:r>
      <w:r>
        <w:rPr>
          <w:rFonts w:hint="eastAsia" w:ascii="仿宋_GB2312" w:hAnsi="仿宋_GB2312" w:eastAsia="仿宋_GB2312" w:cs="Times New Roman"/>
          <w:b/>
          <w:sz w:val="32"/>
          <w:lang w:val="en-US" w:eastAsia="zh-CN"/>
        </w:rPr>
        <w:t>32家）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国网福建省电力有限公司建设分公司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福建华电西门发电有限公司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中国水利水电第十六工程局有限公司基础设施分公司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福建省高速公路养护工程有限公司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福建建工集团有限责任公司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宁德福投新能源投资有限公司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中国石油天然气股份有限公司福建销售分公司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泓欣环境集团有限公司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福建省康洁环保科技有限公司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福建广源再生资源回收有限公司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福建蓝企鹅管家服务有限公司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福州城建设计研究院有限公司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福建省长希生态环境有限公司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泉州市排水中心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漳州市建设工程造价站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易顺建工集团有限公司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福建省南平万国电源有限公司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三明市公路事业发展中心宁化分中心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厦门公交集团翔安公共交通有限公司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福建省莆头港口开发有限公司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中国铁路南昌局集团有限公司龙岩工务段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厦门航空有限公司福州分公司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中国铁塔股份有限公司福建省分公司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中国电建集团福建省电力勘测设计院有限公司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中国石化销售股份有限公司福建石油分公司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福建省渔业减灾中心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兴业银行股份有限公司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福建华电永安发电有限公司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莆田市建设工程质量安全站</w:t>
      </w:r>
    </w:p>
    <w:p>
      <w:pPr>
        <w:spacing w:line="600" w:lineRule="exact"/>
        <w:rPr>
          <w:rFonts w:hint="default" w:ascii="仿宋_GB2312" w:hAnsi="仿宋_GB2312" w:eastAsia="仿宋_GB2312" w:cs="Times New Roman"/>
          <w:b/>
          <w:sz w:val="32"/>
          <w:lang w:val="en-US" w:eastAsia="zh-CN"/>
        </w:rPr>
      </w:pPr>
      <w:r>
        <w:rPr>
          <w:rFonts w:hint="eastAsia" w:ascii="仿宋_GB2312" w:hAnsi="仿宋_GB2312" w:eastAsia="仿宋_GB2312" w:cs="Times New Roman"/>
          <w:b/>
          <w:sz w:val="32"/>
          <w:lang w:eastAsia="zh-CN"/>
        </w:rPr>
        <w:t>（保持荣誉</w:t>
      </w:r>
      <w:r>
        <w:rPr>
          <w:rFonts w:hint="eastAsia" w:ascii="仿宋_GB2312" w:hAnsi="仿宋_GB2312" w:eastAsia="仿宋_GB2312" w:cs="Times New Roman"/>
          <w:b/>
          <w:sz w:val="32"/>
          <w:lang w:val="en-US" w:eastAsia="zh-CN"/>
        </w:rPr>
        <w:t>3家）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福建大唐国际新能源有限公司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福建福清核电有限公司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福建中烟工业有限责任公司</w:t>
      </w:r>
    </w:p>
    <w:p>
      <w:pPr>
        <w:spacing w:line="600" w:lineRule="exact"/>
        <w:jc w:val="center"/>
        <w:rPr>
          <w:rFonts w:hint="eastAsia" w:ascii="仿宋_GB2312" w:hAnsi="仿宋_GB2312" w:eastAsia="仿宋_GB2312"/>
          <w:b/>
          <w:sz w:val="32"/>
        </w:rPr>
      </w:pP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br w:type="page"/>
      </w:r>
      <w:r>
        <w:rPr>
          <w:rFonts w:hint="eastAsia" w:ascii="仿宋_GB2312" w:hAnsi="仿宋_GB2312" w:eastAsia="仿宋_GB2312"/>
          <w:b/>
          <w:sz w:val="32"/>
        </w:rPr>
        <w:t>“安康杯”竞赛先进班组</w:t>
      </w: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t>（</w:t>
      </w:r>
      <w:r>
        <w:rPr>
          <w:rFonts w:hint="eastAsia" w:ascii="仿宋_GB2312" w:hAnsi="仿宋_GB2312" w:eastAsia="仿宋_GB2312"/>
          <w:b/>
          <w:sz w:val="32"/>
          <w:lang w:val="en-US" w:eastAsia="zh-CN"/>
        </w:rPr>
        <w:t>200</w:t>
      </w:r>
      <w:r>
        <w:rPr>
          <w:rFonts w:hint="eastAsia" w:ascii="仿宋_GB2312" w:hAnsi="仿宋_GB2312" w:eastAsia="仿宋_GB2312"/>
          <w:b/>
          <w:sz w:val="32"/>
        </w:rPr>
        <w:t>个）</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rPr>
        <w:t>福州市（</w:t>
      </w:r>
      <w:r>
        <w:rPr>
          <w:rFonts w:hint="eastAsia" w:ascii="仿宋_GB2312" w:hAnsi="仿宋_GB2312" w:eastAsia="仿宋_GB2312"/>
          <w:b/>
          <w:sz w:val="32"/>
          <w:lang w:val="en-US" w:eastAsia="zh-CN"/>
        </w:rPr>
        <w:t>24</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中国移动通信集团福建有限公司福州分公司数据中心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中铁十七局集团第六工程有限公司尤溪洲南立交改造及景观绿化工程（第</w:t>
      </w:r>
      <w:r>
        <w:rPr>
          <w:rFonts w:hint="eastAsia" w:ascii="仿宋_GB2312" w:hAnsi="仿宋_GB2312" w:eastAsia="仿宋_GB2312" w:cs="Times New Roman"/>
          <w:b w:val="0"/>
          <w:bCs/>
          <w:sz w:val="32"/>
          <w:lang w:val="en-US" w:eastAsia="zh-CN"/>
        </w:rPr>
        <w:t>1</w:t>
      </w:r>
      <w:r>
        <w:rPr>
          <w:rFonts w:hint="eastAsia" w:ascii="仿宋_GB2312" w:hAnsi="仿宋_GB2312" w:eastAsia="仿宋_GB2312" w:cs="Times New Roman"/>
          <w:b w:val="0"/>
          <w:bCs/>
          <w:sz w:val="32"/>
          <w:lang w:eastAsia="zh-CN"/>
        </w:rPr>
        <w:t>标段）项目经理部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福建天辰耀隆新材料有限公司工艺三班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福建奔驰汽车有限公司焊装车间钣修组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福建省安然燃气投资有限公司安全运营部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中交第二航务工程局有限公司福州长乐机场综合枢纽配套工程（北进场路）施工项目经理部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中国建筑第二工程局有限公司东南分公司福清龙江公馆项目部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中国人寿保险股份有限公司福州分公司综合部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福建省华达智纺集团有限公司前纺工序</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福建省万维新能源电力有限公司福州项目部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福州大禹电子科技有限公司换能器组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百鲜食品（福建）有限公司冻品车间水产加工一组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福建博那德科技园开发有限公司智造中心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福州钱水水务有限公司中铁四局集团第三建设有限公司福州江阴污水处理厂项目部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福清市消防救援大队宏路站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福建顺邦防护科技有限公司201组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中国移动通信集团福建有限公司连江分公司综合部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福州市供电服务有限公司闽清分公司池园镇供电所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福州港罗源湾陆岛码头有限公司操作部门机班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国网福建省电力有限公司永泰县供电公司霞拔乡供电所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福建永福电力设计股份有限公司电网事业部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东南（福建）汽车工业股份有限公司党群工作部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元翔（福州）国际航空港有限公司应急保障部消防大队“逆行者”班组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新大陆数字技术股份有限公司安全保障班组</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rPr>
        <w:t>厦门市（20个）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福建洪庄建设有限公司应急后勤部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红相股份有限公司状态检修二部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厦门翔义混凝土有限公司生产部生产班组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厦门东能电力工程有限公司检修班组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厦门力鼎光电股份有限公司组立五课组装一班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厦门士兰集科微电子有限公司后段减薄CD班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中交第二航务工程局有限公司国道324（纵二线）厦漳界至凤山段工程第二标段项目经理部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厦门市集晟房屋征迁服务有限公司业务一部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厦门惠尔康食品有限公司PET生产科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中交第二航务工程局有限公司国道324复线（同安段）二期完善工程第一标段项目经理部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厦门翔好工贸有限公司运输部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中交广州航道局有限公司大小嶝造地工程标段 3 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贝莱胜电子（厦门）有限公司应急反应小组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中交上航（福建）交通建设工程有限公司“新海鳄”轮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上海宝冶集团有限公司厦门分公司厦门新会展中心-展览中心II标段项目部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中建三局集团有限公司福建分公司安踏集团一体化产业园二期、三期项目部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路达（厦门）工业有限公司组装一部C1班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厦门北站枢纽中心管理有限公司公共服务部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中央储备粮厦门直属库有限公司仓储管理二组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厦门轨道建设发展集团有限公司建设分公司工程管理部</w:t>
      </w:r>
    </w:p>
    <w:p>
      <w:pPr>
        <w:spacing w:line="600" w:lineRule="exact"/>
        <w:jc w:val="left"/>
        <w:rPr>
          <w:rFonts w:hint="eastAsia" w:ascii="仿宋_GB2312" w:hAnsi="仿宋_GB2312" w:eastAsia="仿宋_GB2312"/>
          <w:b/>
          <w:kern w:val="0"/>
          <w:sz w:val="32"/>
        </w:rPr>
      </w:pPr>
      <w:r>
        <w:rPr>
          <w:rFonts w:hint="eastAsia" w:ascii="仿宋_GB2312" w:hAnsi="仿宋_GB2312" w:eastAsia="仿宋_GB2312"/>
          <w:b/>
          <w:kern w:val="0"/>
          <w:sz w:val="32"/>
        </w:rPr>
        <w:t>漳州市（1</w:t>
      </w:r>
      <w:r>
        <w:rPr>
          <w:rFonts w:hint="eastAsia" w:ascii="仿宋_GB2312" w:hAnsi="仿宋_GB2312" w:eastAsia="仿宋_GB2312"/>
          <w:b/>
          <w:kern w:val="0"/>
          <w:sz w:val="32"/>
          <w:lang w:val="en-US" w:eastAsia="zh-CN"/>
        </w:rPr>
        <w:t>7</w:t>
      </w:r>
      <w:r>
        <w:rPr>
          <w:rFonts w:hint="eastAsia" w:ascii="仿宋_GB2312" w:hAnsi="仿宋_GB2312" w:eastAsia="仿宋_GB2312"/>
          <w:b/>
          <w:kern w:val="0"/>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漳州市中康保洁服务有限公司环卫班组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福建省同舟建设有限公司安装班组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漳州市凯盛环境服务集团有限公司长泰区垃圾分类组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漳浦县烟草专卖局旧镇专卖管理所（客户服务部）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国网福建省电力有限公司云霄县供电公司输电运检班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漳州市公路事业发展中心平和分中心黄井公路站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漳州市(东山湾)海洋生态保护修复项目工程总承包 (EPC)项目经理部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漳州市气象局古雷开发区分局古雷气象分局气象台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福建福海创石油化工有限公司生产管理部码头团队港机乙班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中建三局第一建设工程有限责任公司角美城市污水处理厂二期扩建工程项目经理部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漳州市市场监督管理局应急管理与宣传科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福建省泷澄建设集团有限公司（龙海市第一医院急诊内科综合楼工程项目施工班组）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漳州市文化市场综合执法支队监督科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福建省南靖永丰国有林场森保科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漳州市急救中心急救科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国网福建省电力有限公司漳州供电公司芗城供电服务中心配电运检二班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漳州市海洋与渔业执法支队渔港监督科</w:t>
      </w:r>
    </w:p>
    <w:p>
      <w:pPr>
        <w:spacing w:line="600" w:lineRule="exact"/>
        <w:jc w:val="left"/>
        <w:rPr>
          <w:rFonts w:hint="eastAsia" w:ascii="仿宋_GB2312" w:hAnsi="仿宋_GB2312" w:eastAsia="仿宋_GB2312"/>
          <w:b/>
          <w:color w:val="003366"/>
          <w:sz w:val="32"/>
        </w:rPr>
      </w:pPr>
      <w:r>
        <w:rPr>
          <w:rFonts w:hint="eastAsia" w:ascii="仿宋_GB2312" w:hAnsi="仿宋_GB2312" w:eastAsia="仿宋_GB2312"/>
          <w:b/>
          <w:sz w:val="32"/>
        </w:rPr>
        <w:t>泉州市（</w:t>
      </w:r>
      <w:r>
        <w:rPr>
          <w:rFonts w:hint="eastAsia" w:ascii="仿宋_GB2312" w:hAnsi="仿宋_GB2312" w:eastAsia="仿宋_GB2312"/>
          <w:b/>
          <w:sz w:val="32"/>
          <w:lang w:val="en-US" w:eastAsia="zh-CN"/>
        </w:rPr>
        <w:t>20</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福建城市联盟保安服务有限公司保安部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泉州市康乐物业服务有限公司滨海华庭小区工程班组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泉州华大超硬工具科技有限公司配料组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泉州博广轻纺有限公司细纱工段班组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福建省石狮热电有限责任公司运行三值班组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福建省石狮市通达电器有限公司污水管理中心班组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国网福建省电力有限公司晋江市供电公司配网调控指挥一班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福建省晋江市烟草专卖局池店烟草专卖管理所（客服部）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中国电信股份有限公司晋江分公司线路维护中心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泉州市圣元环保电力有限公司生产管理部四值班组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福建省中誉建设工程有限公司工程部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福建磊艺石业有限公司奇达利车间--手磨班组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福建省泉州美岭水泥有限公司中央控制室</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安溪新奥燃气有限公司户内维修班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国网福建省电力有限公司安溪县供电公司运维检修部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德化县自来水有限公司供水抢修班组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泉州同创鞋业有限公司中转准备组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泉州中建商品混凝土有限公司技术质量科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国网福建省电力有限公司泉州供电公司河市镇供电所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中国铁塔股份有限公司泉州市分公司运营维护部</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rPr>
        <w:t>三明市（1</w:t>
      </w:r>
      <w:r>
        <w:rPr>
          <w:rFonts w:hint="eastAsia" w:ascii="仿宋_GB2312" w:hAnsi="仿宋_GB2312" w:eastAsia="仿宋_GB2312"/>
          <w:b/>
          <w:sz w:val="32"/>
          <w:lang w:val="en-US" w:eastAsia="zh-CN"/>
        </w:rPr>
        <w:t>7</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福建省三明华丰机械有限公司生产班组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三明金牛水泥有限公司装备科水气班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福建省水利投资集团（沙县）水务有限公司安装维修队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沙县安然燃气有限公司抢巡维小组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福建华电福瑞能源发展有限公司安砂水力发电厂调控运行班组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中国移动通信集团福建有限公司永安分公司网络部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福建格林韦尔材料科技有限公司NMP班组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国网福建省电力有限公司清流县供电公司余朋乡供电所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福建斯韦富特轻工制品有限公司针车1组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国网福建省电力有限公司建宁县供电公司黄埠乡供电所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国网福建省电力有限公司泰宁县供电公司调控运行班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福建华电福瑞能源发展有限公司池潭水力发电厂调控中心集控运行班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将乐县郑忠华消防救援站忠华特勤班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中国移动通信集团福建有限公司尤溪分公司尤溪移动网络部“爬山虎”班组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福建闽通长运股份有限公司大田分公司公务车平台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大田安然燃气有限公司生产运营班组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福建省特种设备检验研究院三明分院承压二室</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rPr>
        <w:t>莆田市（1</w:t>
      </w:r>
      <w:r>
        <w:rPr>
          <w:rFonts w:hint="eastAsia" w:ascii="仿宋_GB2312" w:hAnsi="仿宋_GB2312" w:eastAsia="仿宋_GB2312"/>
          <w:b/>
          <w:sz w:val="32"/>
          <w:lang w:val="en-US" w:eastAsia="zh-CN"/>
        </w:rPr>
        <w:t>7</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新万鑫（福建）精密薄板有限公司罩式退火线甲班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国网福建省电力有限公司仙游县供电公司变电检修班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海安橡胶集团股份公司维修班组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莆田中山中学九年级</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国家税务总局莆田市荔城区税务局信息中心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中国建筑第五工程局有限公司木兰溪文献北项目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福建省中伟体育用品有限公司综合管理中心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福建博瑞特金属容器有限公司A班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福建冠盖金属包装有限公司彩印车间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莆田市烟草公司秀屿分公司党建工作办公室</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中建五局建设发展有限公司莆田栖鹭雅居项目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国投云顶湄洲湾电力有限公司发电运行部二期三值</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莆田市忠湄轮渡有限责任公司天妃13号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莆田市城市建设投资开发集团有限公司工程管理部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莆田悦华酒店有限公司工程保障部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福建省三福古典家具有限公司三福工艺园木工车间李南翁班组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莆田市公安局文职人员中心交通安全管理工作组</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rPr>
        <w:t>南平市（1</w:t>
      </w:r>
      <w:r>
        <w:rPr>
          <w:rFonts w:hint="eastAsia" w:ascii="仿宋_GB2312" w:hAnsi="仿宋_GB2312" w:eastAsia="仿宋_GB2312"/>
          <w:b/>
          <w:sz w:val="32"/>
          <w:lang w:val="en-US" w:eastAsia="zh-CN"/>
        </w:rPr>
        <w:t>7</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福建长富乳品有限公司动力车间锅炉班组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南平市建阳区清风网络科技有限公司蜂鸟部蛟龙队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福建省闽北地质大队地质灾害应急组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福建永晶科技股份有限公司QC科HF质检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国网福建省电力有限公司武夷山市供电公司变电检修班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建瓯市公共交通有限公司K1路公交班组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建瓯市兴迪水电发展有限责任公司秦溪电站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福建榕昌化工有限公司氯碱车间离子膜工段1班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福建浦之玉米业有限公司加工班组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南平市烟草公司浦城分公司卷烟营销办公室</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福建武夷交通运输股份有限公司光泽分公司客运室工会小组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普仑斯（福建）泵业有限公司精加工班组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福建政和瑞茗茶业有限公司生产部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福建源光亚明电器有限公司二车间灯具装配班组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南平市武夷新区城市物业管理有限公司业务管理部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南平武夷高新技术产业控股集团有限公司创业园标准化厂房项目部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交通银行股份有限公司南平建阳支行业务部</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rPr>
        <w:t>龙岩市（</w:t>
      </w:r>
      <w:r>
        <w:rPr>
          <w:rFonts w:hint="eastAsia" w:ascii="仿宋_GB2312" w:hAnsi="仿宋_GB2312" w:eastAsia="仿宋_GB2312"/>
          <w:b/>
          <w:sz w:val="32"/>
          <w:lang w:val="en-US" w:eastAsia="zh-CN"/>
        </w:rPr>
        <w:t>19</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华润水泥（龙岩曹溪）有限公司制造部烧成运维工段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福建广电网络集团股份有限公司新罗分公司技术部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华润混凝土（永定）有限公司维修部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福建省永定闽福建材有限公司张维桥巡检班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中国建筑第五工程局有限公司福建分公司永定区医院建设项目部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紫金矿业集团股份有限公司紫金山金铜矿铜矿第三选矿厂选矿车间磨浮运转三班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紫金矿业集团黄金冶炼有限公司监管组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龙岩市烟草公司武平分公司城区客户服务工作站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福建茂增木业有限公司研发部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龙洲集团股份有限公司武平分公司汽车维修场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长汀县鸿盾保安服务有限公司保安部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长汀安踏体育用品有限公司行政部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长汀宾馆有限公司保安部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龙岩市烟草公司连城分公司文川烟草站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福建省鑫程食品有限公司外包装车间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华电（连城）能源有限公司石壁山风电项目管理部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福建美亚瑞新材料科技有限公司生产部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华电（漳平）能源有限公司燃料部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中交二航局漳平龙钢交通基础设施工程（I标段）项目经理部</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rPr>
        <w:t>宁德市（</w:t>
      </w:r>
      <w:r>
        <w:rPr>
          <w:rFonts w:hint="eastAsia" w:ascii="仿宋_GB2312" w:hAnsi="仿宋_GB2312" w:eastAsia="仿宋_GB2312"/>
          <w:b/>
          <w:sz w:val="32"/>
          <w:lang w:val="en-US" w:eastAsia="zh-CN"/>
        </w:rPr>
        <w:t>20</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宁德市公共交通有限公司22路公交线路车组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中铜东南铜业有限公司硫酸厂点检组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中国移动通信集团福建有限公司古田分公司古网精来班组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中国邮政集团有限公司福建省古田县分公司寄递事业部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福建惠泽龙酒业股份有限公司安全科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周宁县供电公司浦源镇供电所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福建寿宁牛头山水电有限公司运行班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福建万达电机有限公司压铸车间转子铸铝班组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中交路桥建设有限公司福安市栖云桥工程EPC项目经理部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福建省水利投资集团（柘荣）水务有限公司收费窗口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福鼎市丰泰化油器制造有限公司机工组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福鼎市桐山街道社区卫生服务中心预防接种室</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霞浦县融媒体中心新媒体部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时代一汽动力电池有限公司环境健康安全部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宁德市消防救援支队法制与社会消防工作科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宁德安然燃气有限公司生产运营部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中交第二航务工程局有限公司福州港三都澳港区漳湾作业区18-20号泊位工程项目经理部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中国电信股份有限公司寿宁分公司移动通信维护组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福安市同康金属制品有限公司安环科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福建闽宏纤维有限公司投料班</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lang w:eastAsia="zh-CN"/>
        </w:rPr>
        <w:t>平潭</w:t>
      </w:r>
      <w:r>
        <w:rPr>
          <w:rFonts w:hint="eastAsia" w:ascii="仿宋_GB2312" w:hAnsi="仿宋_GB2312" w:eastAsia="仿宋_GB2312"/>
          <w:b/>
          <w:sz w:val="32"/>
        </w:rPr>
        <w:t>（</w:t>
      </w:r>
      <w:r>
        <w:rPr>
          <w:rFonts w:hint="eastAsia" w:ascii="仿宋_GB2312" w:hAnsi="仿宋_GB2312" w:eastAsia="仿宋_GB2312"/>
          <w:b/>
          <w:sz w:val="32"/>
          <w:lang w:val="en-US" w:eastAsia="zh-CN"/>
        </w:rPr>
        <w:t>5</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平潭综合实验区实业发展集团有限公司建设运营部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平潭外海海上风电项目EPC总承包项目部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平潭市政开发有限公司安全监督部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平潭综合实验区城市发展集团有限公司安全管理部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中铁一局集团有限公司平潭综合实验区运营项目经理部</w:t>
      </w:r>
    </w:p>
    <w:p>
      <w:pPr>
        <w:spacing w:line="600" w:lineRule="exact"/>
        <w:jc w:val="left"/>
        <w:rPr>
          <w:rFonts w:hint="eastAsia" w:ascii="仿宋_GB2312" w:hAnsi="仿宋_GB2312" w:eastAsia="仿宋_GB2312"/>
          <w:b/>
          <w:sz w:val="32"/>
        </w:rPr>
      </w:pPr>
      <w:r>
        <w:rPr>
          <w:rFonts w:hint="eastAsia" w:ascii="仿宋_GB2312" w:hAnsi="仿宋_GB2312" w:eastAsia="仿宋_GB2312"/>
          <w:b/>
          <w:sz w:val="32"/>
        </w:rPr>
        <w:t>产业工会（</w:t>
      </w:r>
      <w:r>
        <w:rPr>
          <w:rFonts w:hint="eastAsia" w:ascii="仿宋_GB2312" w:hAnsi="仿宋_GB2312" w:eastAsia="仿宋_GB2312"/>
          <w:b/>
          <w:sz w:val="32"/>
          <w:lang w:val="en-US" w:eastAsia="zh-CN"/>
        </w:rPr>
        <w:t>24</w:t>
      </w:r>
      <w:r>
        <w:rPr>
          <w:rFonts w:hint="eastAsia" w:ascii="仿宋_GB2312" w:hAnsi="仿宋_GB2312" w:eastAsia="仿宋_GB2312"/>
          <w:b/>
          <w:sz w:val="32"/>
        </w:rPr>
        <w:t>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福建省第八地质大队地质一分队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福建联合石油化工有限公司炼油一业务团队四班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福建宁德核电有限公司运行一部六值</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福建大唐国际宁德发电有限责任公司维护部汽机辅机班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华能罗源发电有限责任公司锅炉点检组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福建省烟草公司泉州市公司卷烟物流配送中心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福建广电网络集团顺昌分公司洋口广电网络站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国能神福（石狮）发电有限公司设备管理部热控一班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福建辉龙环境集团有限公司福清垃圾分类班组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福建省福龄金太阳健康管理控股有限公司永泰县金太阳老年公寓</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中建四局建设发展有限公司厦门新会展中心会议中心项目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厦门市建安集团有限公司首都师范大学附属泉州学校项目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莆田中建建设发展有限公司安全生产监督管理部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宁德市闽水水环境服务有限公司水环境公司工程技术部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龙岩华润燃气有限公司红坊门站班组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宁德思客琦智能装备有限公司机器人激光焊接班组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福建省南平市三金电子有限公司冲压车间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漳州市公路事业发展中心应急保障分中心上房公路站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三明市公路事业发展中心清流分中心城关公路站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南平市建阳区公共交通有限公司K2路公交线路</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中国铁路南昌局集团有限公司福州供电段将乐供电工区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中铁二十四局集团福建铁路建设有限公司公路事业部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福建省高速公路养护工程有限公司项目部三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福建第一公路工程集团有限公司泉州台商投资区东西大道延伸段工程项目部 </w:t>
      </w:r>
    </w:p>
    <w:p>
      <w:pPr>
        <w:spacing w:line="600" w:lineRule="exact"/>
        <w:jc w:val="left"/>
        <w:rPr>
          <w:rFonts w:hint="eastAsia" w:ascii="仿宋_GB2312" w:hAnsi="仿宋_GB2312" w:eastAsia="仿宋_GB2312"/>
          <w:sz w:val="32"/>
        </w:rPr>
      </w:pPr>
    </w:p>
    <w:p>
      <w:pPr>
        <w:spacing w:line="600" w:lineRule="exact"/>
        <w:jc w:val="center"/>
        <w:rPr>
          <w:rFonts w:hint="eastAsia" w:ascii="仿宋_GB2312" w:hAnsi="仿宋_GB2312" w:eastAsia="仿宋_GB2312"/>
          <w:b/>
          <w:sz w:val="32"/>
        </w:rPr>
      </w:pPr>
      <w:r>
        <w:rPr>
          <w:rFonts w:hint="eastAsia" w:ascii="仿宋_GB2312" w:hAnsi="仿宋_GB2312" w:eastAsia="仿宋_GB2312"/>
          <w:sz w:val="32"/>
        </w:rPr>
        <w:br w:type="page"/>
      </w:r>
      <w:r>
        <w:rPr>
          <w:rFonts w:hint="eastAsia" w:ascii="仿宋_GB2312" w:hAnsi="仿宋_GB2312" w:eastAsia="仿宋_GB2312"/>
          <w:b/>
          <w:sz w:val="32"/>
        </w:rPr>
        <w:t>“安康杯”竞赛组织工作优秀单位</w:t>
      </w: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t>（</w:t>
      </w:r>
      <w:r>
        <w:rPr>
          <w:rFonts w:hint="eastAsia" w:ascii="仿宋_GB2312" w:hAnsi="仿宋_GB2312" w:eastAsia="仿宋_GB2312"/>
          <w:b/>
          <w:sz w:val="32"/>
          <w:lang w:val="en-US" w:eastAsia="zh-CN"/>
        </w:rPr>
        <w:t>50</w:t>
      </w:r>
      <w:r>
        <w:rPr>
          <w:rFonts w:hint="eastAsia" w:ascii="仿宋_GB2312" w:hAnsi="仿宋_GB2312" w:eastAsia="仿宋_GB2312"/>
          <w:b/>
          <w:sz w:val="32"/>
        </w:rPr>
        <w:t>个）</w:t>
      </w:r>
    </w:p>
    <w:p>
      <w:pPr>
        <w:spacing w:line="600" w:lineRule="exact"/>
        <w:rPr>
          <w:rFonts w:hint="eastAsia" w:ascii="仿宋_GB2312" w:hAnsi="仿宋_GB2312" w:eastAsia="仿宋_GB2312"/>
          <w:sz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福州市应急管理局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福建上润精密仪器有限公司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闽清县应急管理局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罗源湾开发区管委会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福州市高新技术（数字经济）产业工会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厦门市湖里区总工会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厦门双瑞船舶涂料有限公司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厦门市海沧区应急管理局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中国（福建）自由贸易试验区厦门片区管理委员会应急管理局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厦门航空有限公司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漳州市应急管理局</w:t>
      </w:r>
      <w:r>
        <w:rPr>
          <w:rFonts w:hint="eastAsia" w:ascii="仿宋_GB2312" w:hAnsi="仿宋_GB2312" w:eastAsia="仿宋_GB2312" w:cs="Times New Roman"/>
          <w:b w:val="0"/>
          <w:bCs/>
          <w:sz w:val="32"/>
          <w:lang w:eastAsia="zh-CN"/>
        </w:rPr>
        <w:tab/>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漳州市总工会</w:t>
      </w:r>
      <w:r>
        <w:rPr>
          <w:rFonts w:hint="eastAsia" w:ascii="仿宋_GB2312" w:hAnsi="仿宋_GB2312" w:eastAsia="仿宋_GB2312" w:cs="Times New Roman"/>
          <w:b w:val="0"/>
          <w:bCs/>
          <w:sz w:val="32"/>
          <w:lang w:eastAsia="zh-CN"/>
        </w:rPr>
        <w:tab/>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漳州市卫生健康委员会</w:t>
      </w:r>
      <w:r>
        <w:rPr>
          <w:rFonts w:hint="eastAsia" w:ascii="仿宋_GB2312" w:hAnsi="仿宋_GB2312" w:eastAsia="仿宋_GB2312" w:cs="Times New Roman"/>
          <w:b w:val="0"/>
          <w:bCs/>
          <w:sz w:val="32"/>
          <w:lang w:eastAsia="zh-CN"/>
        </w:rPr>
        <w:tab/>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漳州市消防救援支队</w:t>
      </w:r>
      <w:r>
        <w:rPr>
          <w:rFonts w:hint="eastAsia" w:ascii="仿宋_GB2312" w:hAnsi="仿宋_GB2312" w:eastAsia="仿宋_GB2312" w:cs="Times New Roman"/>
          <w:b w:val="0"/>
          <w:bCs/>
          <w:sz w:val="32"/>
          <w:lang w:eastAsia="zh-CN"/>
        </w:rPr>
        <w:tab/>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泉州市应急管理局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泉州市丰泽区总工会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安溪县总工会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德化县总工会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泉州台商投资区总工会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三明市卫生健康委员会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三明市沙县区总工会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永安市总工会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莆田市荔城区总工会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莆田市涵江区总工会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莆田市应急管理局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顺昌县总工会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光泽县总工会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南平市武夷新区管理委员会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长汀县总工会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永定区总工会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漳平市总工会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龙岩市应急管理局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古田县卫生健康局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屏南县卫生健康局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福鼎市总工会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柘荣县总工会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福建福清核电有限公司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福建中烟工业有限责任公司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福州市商贸工会委员会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南平住建局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龙岩水发自来水有限责任公司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福建省交通运输厅</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福建省总工会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福建省卫生健康监督所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福建省应急管理厅危化处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福清市龙田镇工会联合会</w:t>
      </w:r>
    </w:p>
    <w:p>
      <w:pPr>
        <w:pStyle w:val="2"/>
        <w:ind w:left="0" w:leftChars="0" w:firstLine="0" w:firstLineChars="0"/>
        <w:rPr>
          <w:rFonts w:hint="eastAsia"/>
        </w:rPr>
      </w:pPr>
    </w:p>
    <w:p>
      <w:pPr>
        <w:spacing w:line="600" w:lineRule="exact"/>
        <w:rPr>
          <w:rFonts w:hint="eastAsia" w:ascii="仿宋_GB2312" w:hAnsi="仿宋_GB2312" w:eastAsia="仿宋_GB2312"/>
          <w:sz w:val="32"/>
        </w:rPr>
      </w:pPr>
    </w:p>
    <w:p>
      <w:pPr>
        <w:jc w:val="center"/>
        <w:rPr>
          <w:rFonts w:hint="eastAsia" w:ascii="仿宋_GB2312" w:hAnsi="仿宋_GB2312" w:eastAsia="仿宋_GB2312"/>
          <w:b/>
          <w:sz w:val="32"/>
        </w:rPr>
      </w:pPr>
      <w:r>
        <w:rPr>
          <w:rFonts w:hint="eastAsia" w:ascii="仿宋_GB2312" w:hAnsi="宋体" w:eastAsia="仿宋_GB2312"/>
          <w:b/>
          <w:sz w:val="32"/>
        </w:rPr>
        <w:br w:type="page"/>
      </w:r>
      <w:r>
        <w:rPr>
          <w:rFonts w:hint="eastAsia" w:ascii="仿宋_GB2312" w:hAnsi="仿宋_GB2312" w:eastAsia="仿宋_GB2312"/>
          <w:b/>
          <w:sz w:val="32"/>
        </w:rPr>
        <w:t>“安康杯”竞赛组织工作优秀个人</w:t>
      </w:r>
    </w:p>
    <w:p>
      <w:pPr>
        <w:spacing w:line="600" w:lineRule="exact"/>
        <w:jc w:val="center"/>
        <w:rPr>
          <w:rFonts w:hint="eastAsia" w:ascii="仿宋_GB2312" w:hAnsi="仿宋_GB2312" w:eastAsia="仿宋_GB2312"/>
          <w:b/>
          <w:kern w:val="0"/>
          <w:sz w:val="32"/>
        </w:rPr>
      </w:pPr>
      <w:r>
        <w:rPr>
          <w:rFonts w:hint="eastAsia" w:ascii="仿宋_GB2312" w:hAnsi="仿宋_GB2312" w:eastAsia="仿宋_GB2312"/>
          <w:b/>
          <w:kern w:val="0"/>
          <w:sz w:val="32"/>
        </w:rPr>
        <w:t>（</w:t>
      </w:r>
      <w:r>
        <w:rPr>
          <w:rFonts w:hint="eastAsia" w:ascii="仿宋_GB2312" w:hAnsi="仿宋_GB2312" w:eastAsia="仿宋_GB2312"/>
          <w:b/>
          <w:kern w:val="0"/>
          <w:sz w:val="32"/>
          <w:lang w:val="en-US" w:eastAsia="zh-CN"/>
        </w:rPr>
        <w:t>50名</w:t>
      </w:r>
      <w:r>
        <w:rPr>
          <w:rFonts w:hint="eastAsia" w:ascii="仿宋_GB2312" w:hAnsi="仿宋_GB2312" w:eastAsia="仿宋_GB2312"/>
          <w:b/>
          <w:kern w:val="0"/>
          <w:sz w:val="32"/>
        </w:rPr>
        <w:t>）</w:t>
      </w:r>
    </w:p>
    <w:p>
      <w:pPr>
        <w:pStyle w:val="11"/>
        <w:numPr>
          <w:ilvl w:val="0"/>
          <w:numId w:val="0"/>
        </w:numPr>
        <w:spacing w:line="600" w:lineRule="exact"/>
        <w:rPr>
          <w:rFonts w:hint="eastAsia" w:ascii="仿宋_GB2312" w:hAnsi="仿宋_GB2312" w:eastAsia="仿宋_GB2312"/>
          <w:kern w:val="0"/>
          <w:sz w:val="32"/>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福州市工业工会                   </w:t>
      </w:r>
      <w:r>
        <w:rPr>
          <w:rFonts w:hint="eastAsia" w:ascii="仿宋_GB2312" w:hAnsi="仿宋_GB2312" w:eastAsia="仿宋_GB2312" w:cs="Times New Roman"/>
          <w:b w:val="0"/>
          <w:bCs/>
          <w:sz w:val="32"/>
          <w:lang w:val="en-US" w:eastAsia="zh-CN"/>
        </w:rPr>
        <w:t xml:space="preserve"> </w:t>
      </w:r>
      <w:r>
        <w:rPr>
          <w:rFonts w:hint="eastAsia" w:ascii="仿宋_GB2312" w:hAnsi="仿宋_GB2312" w:eastAsia="仿宋_GB2312" w:cs="Times New Roman"/>
          <w:b w:val="0"/>
          <w:bCs/>
          <w:sz w:val="32"/>
          <w:lang w:eastAsia="zh-CN"/>
        </w:rPr>
        <w:t xml:space="preserve">         刘凤飞</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福建永荣锦江股份有限公司纺丝厂             付重亮</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福清市总工会                          </w:t>
      </w:r>
      <w:r>
        <w:rPr>
          <w:rFonts w:hint="eastAsia" w:ascii="仿宋_GB2312" w:hAnsi="仿宋_GB2312" w:eastAsia="仿宋_GB2312" w:cs="Times New Roman"/>
          <w:b w:val="0"/>
          <w:bCs/>
          <w:sz w:val="32"/>
          <w:lang w:val="en-US" w:eastAsia="zh-CN"/>
        </w:rPr>
        <w:t xml:space="preserve"> </w:t>
      </w:r>
      <w:r>
        <w:rPr>
          <w:rFonts w:hint="eastAsia" w:ascii="仿宋_GB2312" w:hAnsi="仿宋_GB2312" w:eastAsia="仿宋_GB2312" w:cs="Times New Roman"/>
          <w:b w:val="0"/>
          <w:bCs/>
          <w:sz w:val="32"/>
          <w:lang w:eastAsia="zh-CN"/>
        </w:rPr>
        <w:t xml:space="preserve">    林可拙</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中铝瑞闽股份有限公司                       陈庸飞</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中交（福州）建设发展有限公司               </w:t>
      </w:r>
      <w:r>
        <w:rPr>
          <w:rFonts w:hint="eastAsia" w:ascii="仿宋_GB2312" w:hAnsi="仿宋_GB2312" w:eastAsia="仿宋_GB2312" w:cs="Times New Roman"/>
          <w:b w:val="0"/>
          <w:bCs/>
          <w:sz w:val="32"/>
          <w:lang w:eastAsia="zh-CN"/>
        </w:rPr>
        <w:tab/>
      </w:r>
      <w:r>
        <w:rPr>
          <w:rFonts w:hint="eastAsia" w:ascii="仿宋_GB2312" w:hAnsi="仿宋_GB2312" w:eastAsia="仿宋_GB2312" w:cs="Times New Roman"/>
          <w:b w:val="0"/>
          <w:bCs/>
          <w:sz w:val="32"/>
          <w:lang w:eastAsia="zh-CN"/>
        </w:rPr>
        <w:t>宋  军</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思明区总工会                          </w:t>
      </w:r>
      <w:r>
        <w:rPr>
          <w:rFonts w:hint="eastAsia" w:ascii="仿宋_GB2312" w:hAnsi="仿宋_GB2312" w:eastAsia="仿宋_GB2312" w:cs="Times New Roman"/>
          <w:b w:val="0"/>
          <w:bCs/>
          <w:sz w:val="32"/>
          <w:lang w:val="en-US" w:eastAsia="zh-CN"/>
        </w:rPr>
        <w:t xml:space="preserve"> </w:t>
      </w:r>
      <w:r>
        <w:rPr>
          <w:rFonts w:hint="eastAsia" w:ascii="仿宋_GB2312" w:hAnsi="仿宋_GB2312" w:eastAsia="仿宋_GB2312" w:cs="Times New Roman"/>
          <w:b w:val="0"/>
          <w:bCs/>
          <w:sz w:val="32"/>
          <w:lang w:eastAsia="zh-CN"/>
        </w:rPr>
        <w:t xml:space="preserve">    钱丽君</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厦门中建东北设计院有限公司                 陈鹭闽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同安区总工会                          </w:t>
      </w:r>
      <w:r>
        <w:rPr>
          <w:rFonts w:hint="eastAsia" w:ascii="仿宋_GB2312" w:hAnsi="仿宋_GB2312" w:eastAsia="仿宋_GB2312" w:cs="Times New Roman"/>
          <w:b w:val="0"/>
          <w:bCs/>
          <w:sz w:val="32"/>
          <w:lang w:val="en-US" w:eastAsia="zh-CN"/>
        </w:rPr>
        <w:t xml:space="preserve"> </w:t>
      </w:r>
      <w:r>
        <w:rPr>
          <w:rFonts w:hint="eastAsia" w:ascii="仿宋_GB2312" w:hAnsi="仿宋_GB2312" w:eastAsia="仿宋_GB2312" w:cs="Times New Roman"/>
          <w:b w:val="0"/>
          <w:bCs/>
          <w:sz w:val="32"/>
          <w:lang w:eastAsia="zh-CN"/>
        </w:rPr>
        <w:t xml:space="preserve">    王  超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中建海峡（厦门）建设发展有限公司           林小强</w:t>
      </w:r>
      <w:r>
        <w:rPr>
          <w:rFonts w:hint="eastAsia" w:ascii="仿宋_GB2312" w:hAnsi="仿宋_GB2312" w:eastAsia="仿宋_GB2312" w:cs="Times New Roman"/>
          <w:b w:val="0"/>
          <w:bCs/>
          <w:sz w:val="32"/>
          <w:lang w:eastAsia="zh-CN"/>
        </w:rPr>
        <w:tab/>
      </w:r>
      <w:r>
        <w:rPr>
          <w:rFonts w:hint="eastAsia" w:ascii="仿宋_GB2312" w:hAnsi="仿宋_GB2312" w:eastAsia="仿宋_GB2312" w:cs="Times New Roman"/>
          <w:b w:val="0"/>
          <w:bCs/>
          <w:sz w:val="32"/>
          <w:lang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厦门市城市建设发展投资有限公司            高水明</w:t>
      </w:r>
      <w:r>
        <w:rPr>
          <w:rFonts w:hint="eastAsia" w:ascii="仿宋_GB2312" w:hAnsi="仿宋_GB2312" w:eastAsia="仿宋_GB2312" w:cs="Times New Roman"/>
          <w:b w:val="0"/>
          <w:bCs/>
          <w:sz w:val="32"/>
          <w:lang w:eastAsia="zh-CN"/>
        </w:rPr>
        <w:tab/>
      </w:r>
      <w:r>
        <w:rPr>
          <w:rFonts w:hint="eastAsia" w:ascii="仿宋_GB2312" w:hAnsi="仿宋_GB2312" w:eastAsia="仿宋_GB2312" w:cs="Times New Roman"/>
          <w:b w:val="0"/>
          <w:bCs/>
          <w:sz w:val="32"/>
          <w:lang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芗城区总工会                              林益生</w:t>
      </w:r>
      <w:r>
        <w:rPr>
          <w:rFonts w:hint="eastAsia" w:ascii="仿宋_GB2312" w:hAnsi="仿宋_GB2312" w:eastAsia="仿宋_GB2312" w:cs="Times New Roman"/>
          <w:b w:val="0"/>
          <w:bCs/>
          <w:sz w:val="32"/>
          <w:lang w:eastAsia="zh-CN"/>
        </w:rPr>
        <w:tab/>
      </w:r>
      <w:r>
        <w:rPr>
          <w:rFonts w:hint="eastAsia" w:ascii="仿宋_GB2312" w:hAnsi="仿宋_GB2312" w:eastAsia="仿宋_GB2312" w:cs="Times New Roman"/>
          <w:b w:val="0"/>
          <w:bCs/>
          <w:sz w:val="32"/>
          <w:lang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漳浦县总工会                              郑洁平</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长泰区总工会                              沈月琴</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漳州市应急管理局                          游艺明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福建百宏石化有限公司                      施东沂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泉州市总工会                              杨云燕</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中建（泉州）城市发展有限公司              王小永</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泉州市档案馆                              叶  婷</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泉州市卫生健康委员会                      廖东贤</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三明市中西医结合医院                      丰小英</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国网福建省电力有限公司三明供电公司        尤裕敬</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三明市安全生产应急救援中心                张  帆</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福建省三明纺织股份有限公司                余明荣</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莆田市城厢区人民政府                      蔡素娥</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莆田市卫生健康委员会                      杨振川</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国网福建省电力有限公司莆田供电公司        陈燕平</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福建省烟草公司莆田市公司                  黄  伟</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南平市建阳区总工会                        游　健</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邵武市总工会                              张　斌</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南平市应急管理局                          肖　玏</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南平市总工会                              聂清强</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长汀县总工会                              林贵锋</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永定区总工会                              刘艳红</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漳平市总工会                              张华民</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福建华电万安能源有限公司                  陈斌杰</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华电福新周宁抽水蓄能有限公司              林  勃</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宁德市应急管理局                          黄孙乐</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福安市卫生健康局                          曾念华</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周宁县工信局                              周琬雁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平潭综合实验区总工会                      林心齐</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福建华电金湖电力有限公司                  秦  鹏</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福建宁德核电有限公司                      陈文涛</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厦门建发城服发展股份有限公司              魏  昀</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中建四局建设发展有限公司福州分公司        姜少伟</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厦门中海地产有限公司                      赵  亮</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福建省建设建材工会工作委员会              兰邵华</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中铁二十四局集团福建铁路建设有限公司      林瑞棋</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福建省职业病与化学中毒预防控制中心        柯宗枝</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福建省应急管理厅                          方  瑶</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晔晨集团（福建）有限公司                  林  晔</w:t>
      </w:r>
    </w:p>
    <w:p>
      <w:pPr>
        <w:spacing w:line="600" w:lineRule="exact"/>
        <w:jc w:val="center"/>
        <w:rPr>
          <w:rFonts w:hint="eastAsia" w:ascii="仿宋_GB2312" w:hAnsi="仿宋_GB2312" w:eastAsia="仿宋_GB2312"/>
          <w:b/>
          <w:sz w:val="32"/>
        </w:rPr>
      </w:pPr>
    </w:p>
    <w:p>
      <w:pPr>
        <w:spacing w:line="600" w:lineRule="exact"/>
        <w:jc w:val="both"/>
        <w:rPr>
          <w:rFonts w:hint="eastAsia" w:ascii="仿宋_GB2312" w:hAnsi="仿宋_GB2312" w:eastAsia="仿宋_GB2312"/>
          <w:b/>
          <w:sz w:val="32"/>
        </w:rPr>
      </w:pPr>
    </w:p>
    <w:p>
      <w:pPr>
        <w:spacing w:line="600" w:lineRule="exact"/>
        <w:jc w:val="center"/>
        <w:rPr>
          <w:rFonts w:hint="eastAsia" w:ascii="仿宋_GB2312" w:hAnsi="仿宋_GB2312" w:eastAsia="仿宋_GB2312"/>
          <w:b/>
          <w:sz w:val="32"/>
        </w:rPr>
      </w:pPr>
    </w:p>
    <w:p>
      <w:pPr>
        <w:spacing w:line="600" w:lineRule="exact"/>
        <w:jc w:val="center"/>
        <w:rPr>
          <w:rFonts w:hint="eastAsia" w:ascii="仿宋_GB2312" w:hAnsi="仿宋_GB2312" w:eastAsia="仿宋_GB2312"/>
          <w:b/>
          <w:sz w:val="32"/>
        </w:rPr>
      </w:pP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br w:type="page"/>
      </w:r>
      <w:r>
        <w:rPr>
          <w:rFonts w:hint="eastAsia" w:ascii="仿宋_GB2312" w:hAnsi="仿宋_GB2312" w:eastAsia="仿宋_GB2312"/>
          <w:b/>
          <w:sz w:val="32"/>
        </w:rPr>
        <w:t>福建省“安康</w:t>
      </w:r>
      <w:r>
        <w:rPr>
          <w:rFonts w:hint="eastAsia" w:ascii="仿宋_GB2312" w:hAnsi="仿宋_GB2312" w:eastAsia="仿宋_GB2312"/>
          <w:b/>
          <w:sz w:val="32"/>
          <w:lang w:eastAsia="zh-CN"/>
        </w:rPr>
        <w:t>引领性</w:t>
      </w:r>
      <w:r>
        <w:rPr>
          <w:rFonts w:hint="eastAsia" w:ascii="仿宋_GB2312" w:hAnsi="仿宋_GB2312" w:eastAsia="仿宋_GB2312"/>
          <w:b/>
          <w:sz w:val="32"/>
        </w:rPr>
        <w:t>企业”</w:t>
      </w: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t>(</w:t>
      </w:r>
      <w:r>
        <w:rPr>
          <w:rFonts w:hint="eastAsia" w:ascii="仿宋_GB2312" w:hAnsi="仿宋_GB2312" w:eastAsia="仿宋_GB2312"/>
          <w:b/>
          <w:sz w:val="32"/>
          <w:lang w:val="en-US" w:eastAsia="zh-CN"/>
        </w:rPr>
        <w:t>13</w:t>
      </w:r>
      <w:r>
        <w:rPr>
          <w:rFonts w:hint="eastAsia" w:ascii="仿宋_GB2312" w:hAnsi="仿宋_GB2312" w:eastAsia="仿宋_GB2312"/>
          <w:b/>
          <w:sz w:val="32"/>
        </w:rPr>
        <w:t>家）</w:t>
      </w:r>
    </w:p>
    <w:p>
      <w:pPr>
        <w:spacing w:line="600" w:lineRule="exact"/>
        <w:rPr>
          <w:rFonts w:hint="eastAsia" w:ascii="仿宋_GB2312" w:hAnsi="仿宋_GB2312" w:eastAsia="仿宋_GB2312"/>
          <w:b/>
          <w:sz w:val="32"/>
        </w:rPr>
      </w:pP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中铁十七局集团第六工程有限公司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福建省高速公路集团有限公司福州管理分公司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厦门金龙旅行车有限公司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福建省尤溪县红树林木业有限公司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国投云顶湄洲湾电力有限公司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中国邮政储蓄银行股份有限公司莆田市分行</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福建品家竹品科技有限公司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福建武夷交通运输股份有限公司武夷山分公司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福建省建瓯市汇光发电有限公司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光泽县农村信用合作联社</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福建华电可门发电有限公司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福建福清核电有限公司</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福建中烟工业有限责任公司</w:t>
      </w: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br w:type="page"/>
      </w: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t>福建省“安康企业家”</w:t>
      </w:r>
    </w:p>
    <w:p>
      <w:pPr>
        <w:spacing w:line="600" w:lineRule="exact"/>
        <w:jc w:val="center"/>
        <w:rPr>
          <w:rFonts w:hint="eastAsia" w:ascii="仿宋_GB2312" w:hAnsi="仿宋_GB2312" w:eastAsia="仿宋_GB2312"/>
          <w:b/>
          <w:sz w:val="32"/>
        </w:rPr>
      </w:pPr>
      <w:r>
        <w:rPr>
          <w:rFonts w:hint="eastAsia" w:ascii="仿宋_GB2312" w:hAnsi="仿宋_GB2312" w:eastAsia="仿宋_GB2312"/>
          <w:b/>
          <w:sz w:val="32"/>
        </w:rPr>
        <w:t>(</w:t>
      </w:r>
      <w:r>
        <w:rPr>
          <w:rFonts w:hint="eastAsia" w:ascii="仿宋_GB2312" w:hAnsi="仿宋_GB2312" w:eastAsia="仿宋_GB2312"/>
          <w:b/>
          <w:sz w:val="32"/>
          <w:lang w:val="en-US" w:eastAsia="zh-CN"/>
        </w:rPr>
        <w:t>9</w:t>
      </w:r>
      <w:r>
        <w:rPr>
          <w:rFonts w:hint="eastAsia" w:ascii="仿宋_GB2312" w:hAnsi="仿宋_GB2312" w:eastAsia="仿宋_GB2312"/>
          <w:b/>
          <w:sz w:val="32"/>
        </w:rPr>
        <w:t>人）</w:t>
      </w:r>
    </w:p>
    <w:p>
      <w:pPr>
        <w:spacing w:line="600" w:lineRule="exact"/>
        <w:jc w:val="center"/>
        <w:rPr>
          <w:rFonts w:hint="eastAsia" w:ascii="仿宋_GB2312" w:hAnsi="仿宋_GB2312" w:eastAsia="仿宋_GB2312"/>
          <w:b/>
          <w:sz w:val="32"/>
        </w:rPr>
      </w:pP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福建永荣锦江股份有限公司HSE委员会主任     陈  飞</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厦门中联永亨建设集团有限公司董事长</w:t>
      </w:r>
      <w:r>
        <w:rPr>
          <w:rFonts w:hint="eastAsia" w:ascii="仿宋_GB2312" w:hAnsi="仿宋_GB2312" w:eastAsia="仿宋_GB2312" w:cs="Times New Roman"/>
          <w:b w:val="0"/>
          <w:bCs/>
          <w:sz w:val="32"/>
          <w:lang w:eastAsia="zh-CN"/>
        </w:rPr>
        <w:tab/>
      </w:r>
      <w:r>
        <w:rPr>
          <w:rFonts w:hint="eastAsia" w:ascii="仿宋_GB2312" w:hAnsi="仿宋_GB2312" w:eastAsia="仿宋_GB2312" w:cs="Times New Roman"/>
          <w:b w:val="0"/>
          <w:bCs/>
          <w:sz w:val="32"/>
          <w:lang w:eastAsia="zh-CN"/>
        </w:rPr>
        <w:t xml:space="preserve">         林惠斌</w:t>
      </w:r>
      <w:r>
        <w:rPr>
          <w:rFonts w:hint="eastAsia" w:ascii="仿宋_GB2312" w:hAnsi="仿宋_GB2312" w:eastAsia="仿宋_GB2312" w:cs="Times New Roman"/>
          <w:b w:val="0"/>
          <w:bCs/>
          <w:sz w:val="32"/>
          <w:lang w:eastAsia="zh-CN"/>
        </w:rPr>
        <w:tab/>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中国移动通信集团福建有限公司安溪分公司党总支部书记、总经理    </w:t>
      </w:r>
      <w:r>
        <w:rPr>
          <w:rFonts w:hint="eastAsia" w:ascii="仿宋_GB2312" w:hAnsi="仿宋_GB2312" w:eastAsia="仿宋_GB2312" w:cs="Times New Roman"/>
          <w:b w:val="0"/>
          <w:bCs/>
          <w:sz w:val="32"/>
          <w:lang w:val="en-US" w:eastAsia="zh-CN"/>
        </w:rPr>
        <w:t xml:space="preserve">                            </w:t>
      </w:r>
      <w:r>
        <w:rPr>
          <w:rFonts w:hint="eastAsia" w:ascii="仿宋_GB2312" w:hAnsi="仿宋_GB2312" w:eastAsia="仿宋_GB2312" w:cs="Times New Roman"/>
          <w:b w:val="0"/>
          <w:bCs/>
          <w:sz w:val="32"/>
          <w:lang w:eastAsia="zh-CN"/>
        </w:rPr>
        <w:t xml:space="preserve"> 陈文峰</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中国移动通信集团福建有限公司三明分公司党委书记、总经理   </w:t>
      </w:r>
      <w:r>
        <w:rPr>
          <w:rFonts w:hint="eastAsia" w:ascii="仿宋_GB2312" w:hAnsi="仿宋_GB2312" w:eastAsia="仿宋_GB2312" w:cs="Times New Roman"/>
          <w:b w:val="0"/>
          <w:bCs/>
          <w:sz w:val="32"/>
          <w:lang w:val="en-US" w:eastAsia="zh-CN"/>
        </w:rPr>
        <w:t xml:space="preserve">                              </w:t>
      </w:r>
      <w:r>
        <w:rPr>
          <w:rFonts w:hint="eastAsia" w:ascii="仿宋_GB2312" w:hAnsi="仿宋_GB2312" w:eastAsia="仿宋_GB2312" w:cs="Times New Roman"/>
          <w:b w:val="0"/>
          <w:bCs/>
          <w:sz w:val="32"/>
          <w:lang w:eastAsia="zh-CN"/>
        </w:rPr>
        <w:t xml:space="preserve">     邱  明</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莆田市城厢区腾晖工艺厂厂长                 黄美霞</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中国邮政集团有限公司南平市分公司党委书记、总经理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040" w:firstLineChars="220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吴志斌</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 xml:space="preserve">国网福建省电力有限公司南平市延平区供电公司总经理、党委副书记   </w:t>
      </w:r>
      <w:r>
        <w:rPr>
          <w:rFonts w:hint="eastAsia" w:ascii="仿宋_GB2312" w:hAnsi="仿宋_GB2312" w:eastAsia="仿宋_GB2312" w:cs="Times New Roman"/>
          <w:b w:val="0"/>
          <w:bCs/>
          <w:sz w:val="32"/>
          <w:lang w:val="en-US" w:eastAsia="zh-CN"/>
        </w:rPr>
        <w:t xml:space="preserve">                             </w:t>
      </w:r>
      <w:r>
        <w:rPr>
          <w:rFonts w:hint="eastAsia" w:ascii="仿宋_GB2312" w:hAnsi="仿宋_GB2312" w:eastAsia="仿宋_GB2312" w:cs="Times New Roman"/>
          <w:b w:val="0"/>
          <w:bCs/>
          <w:sz w:val="32"/>
          <w:lang w:eastAsia="zh-CN"/>
        </w:rPr>
        <w:t>李金松</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福建武夷交通运输股份有限公司顺昌分公司经理 苏冬青</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Times New Roman"/>
          <w:b w:val="0"/>
          <w:bCs/>
          <w:sz w:val="32"/>
          <w:lang w:eastAsia="zh-CN"/>
        </w:rPr>
      </w:pPr>
      <w:r>
        <w:rPr>
          <w:rFonts w:hint="eastAsia" w:ascii="仿宋_GB2312" w:hAnsi="仿宋_GB2312" w:eastAsia="仿宋_GB2312" w:cs="Times New Roman"/>
          <w:b w:val="0"/>
          <w:bCs/>
          <w:sz w:val="32"/>
          <w:lang w:eastAsia="zh-CN"/>
        </w:rPr>
        <w:t>福建永顺机械有限公司董事长兼总经理         张培坤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DD0F7"/>
    <w:multiLevelType w:val="singleLevel"/>
    <w:tmpl w:val="861DD0F7"/>
    <w:lvl w:ilvl="0" w:tentative="0">
      <w:start w:val="1"/>
      <w:numFmt w:val="decimal"/>
      <w:lvlText w:val="%1."/>
      <w:lvlJc w:val="left"/>
      <w:pPr>
        <w:ind w:left="425" w:hanging="425"/>
      </w:pPr>
      <w:rPr>
        <w:rFonts w:hint="default"/>
      </w:rPr>
    </w:lvl>
  </w:abstractNum>
  <w:abstractNum w:abstractNumId="1">
    <w:nsid w:val="B8065987"/>
    <w:multiLevelType w:val="singleLevel"/>
    <w:tmpl w:val="B8065987"/>
    <w:lvl w:ilvl="0" w:tentative="0">
      <w:start w:val="1"/>
      <w:numFmt w:val="decimal"/>
      <w:lvlText w:val="%1."/>
      <w:lvlJc w:val="left"/>
      <w:pPr>
        <w:ind w:left="425" w:hanging="425"/>
      </w:pPr>
      <w:rPr>
        <w:rFonts w:hint="default"/>
      </w:rPr>
    </w:lvl>
  </w:abstractNum>
  <w:abstractNum w:abstractNumId="2">
    <w:nsid w:val="00B387A1"/>
    <w:multiLevelType w:val="singleLevel"/>
    <w:tmpl w:val="00B387A1"/>
    <w:lvl w:ilvl="0" w:tentative="0">
      <w:start w:val="1"/>
      <w:numFmt w:val="decimal"/>
      <w:lvlText w:val="%1."/>
      <w:lvlJc w:val="left"/>
      <w:pPr>
        <w:ind w:left="425" w:hanging="425"/>
      </w:pPr>
      <w:rPr>
        <w:rFonts w:hint="default"/>
      </w:rPr>
    </w:lvl>
  </w:abstractNum>
  <w:abstractNum w:abstractNumId="3">
    <w:nsid w:val="38C248F8"/>
    <w:multiLevelType w:val="singleLevel"/>
    <w:tmpl w:val="38C248F8"/>
    <w:lvl w:ilvl="0" w:tentative="0">
      <w:start w:val="1"/>
      <w:numFmt w:val="decimal"/>
      <w:lvlText w:val="%1."/>
      <w:lvlJc w:val="left"/>
      <w:pPr>
        <w:ind w:left="425" w:hanging="425"/>
      </w:pPr>
      <w:rPr>
        <w:rFonts w:hint="default"/>
      </w:rPr>
    </w:lvl>
  </w:abstractNum>
  <w:abstractNum w:abstractNumId="4">
    <w:nsid w:val="53723DEB"/>
    <w:multiLevelType w:val="singleLevel"/>
    <w:tmpl w:val="53723DEB"/>
    <w:lvl w:ilvl="0" w:tentative="0">
      <w:start w:val="1"/>
      <w:numFmt w:val="decimal"/>
      <w:lvlText w:val="%1."/>
      <w:lvlJc w:val="left"/>
      <w:pPr>
        <w:ind w:left="425" w:hanging="425"/>
      </w:pPr>
      <w:rPr>
        <w:rFonts w:hint="default"/>
      </w:rPr>
    </w:lvl>
  </w:abstractNum>
  <w:abstractNum w:abstractNumId="5">
    <w:nsid w:val="64D5FCE1"/>
    <w:multiLevelType w:val="singleLevel"/>
    <w:tmpl w:val="64D5FCE1"/>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M2UxOWZkYWMzM2M4OTJkMzkwMWJjYWY5Mjg3MGIifQ=="/>
  </w:docVars>
  <w:rsids>
    <w:rsidRoot w:val="52F716B5"/>
    <w:rsid w:val="00CB7B08"/>
    <w:rsid w:val="01291662"/>
    <w:rsid w:val="01635C49"/>
    <w:rsid w:val="024F1D10"/>
    <w:rsid w:val="034A4FA6"/>
    <w:rsid w:val="03744121"/>
    <w:rsid w:val="03A964DC"/>
    <w:rsid w:val="04A66200"/>
    <w:rsid w:val="057C75CE"/>
    <w:rsid w:val="06BE352D"/>
    <w:rsid w:val="06CE7E0B"/>
    <w:rsid w:val="0912466A"/>
    <w:rsid w:val="094E5430"/>
    <w:rsid w:val="09796779"/>
    <w:rsid w:val="0A2A60EA"/>
    <w:rsid w:val="0BF25728"/>
    <w:rsid w:val="0C9C070E"/>
    <w:rsid w:val="0F903144"/>
    <w:rsid w:val="109C0304"/>
    <w:rsid w:val="110A3474"/>
    <w:rsid w:val="11BE7C20"/>
    <w:rsid w:val="135A4DAC"/>
    <w:rsid w:val="153162E6"/>
    <w:rsid w:val="15547061"/>
    <w:rsid w:val="15EB3424"/>
    <w:rsid w:val="16524F22"/>
    <w:rsid w:val="19540EE7"/>
    <w:rsid w:val="19717DB4"/>
    <w:rsid w:val="1B9C192D"/>
    <w:rsid w:val="1CAC6B4E"/>
    <w:rsid w:val="1D5D6BC7"/>
    <w:rsid w:val="247E6D19"/>
    <w:rsid w:val="26BB0BC3"/>
    <w:rsid w:val="26DC57C0"/>
    <w:rsid w:val="27AB35C4"/>
    <w:rsid w:val="27CC6CC2"/>
    <w:rsid w:val="27DB0661"/>
    <w:rsid w:val="282808D9"/>
    <w:rsid w:val="2858552C"/>
    <w:rsid w:val="2CF47F19"/>
    <w:rsid w:val="2D7C4DD5"/>
    <w:rsid w:val="2EFC1307"/>
    <w:rsid w:val="2F820C81"/>
    <w:rsid w:val="2F964062"/>
    <w:rsid w:val="309040F8"/>
    <w:rsid w:val="32C27EF3"/>
    <w:rsid w:val="333B5BC1"/>
    <w:rsid w:val="34F469AD"/>
    <w:rsid w:val="354953BE"/>
    <w:rsid w:val="360D06C1"/>
    <w:rsid w:val="36B972D9"/>
    <w:rsid w:val="397460EF"/>
    <w:rsid w:val="39C21E48"/>
    <w:rsid w:val="3B060CB8"/>
    <w:rsid w:val="3F2C03A4"/>
    <w:rsid w:val="40545554"/>
    <w:rsid w:val="4260637B"/>
    <w:rsid w:val="43FA7D77"/>
    <w:rsid w:val="445F1D8C"/>
    <w:rsid w:val="4475773A"/>
    <w:rsid w:val="44BC5775"/>
    <w:rsid w:val="44E01648"/>
    <w:rsid w:val="452A7F64"/>
    <w:rsid w:val="4705097D"/>
    <w:rsid w:val="48401A65"/>
    <w:rsid w:val="486D0AE8"/>
    <w:rsid w:val="4AF02049"/>
    <w:rsid w:val="4B5C4B65"/>
    <w:rsid w:val="4CA90FA7"/>
    <w:rsid w:val="4D5465F0"/>
    <w:rsid w:val="4DDB25DF"/>
    <w:rsid w:val="51E966F7"/>
    <w:rsid w:val="525951CB"/>
    <w:rsid w:val="52923B70"/>
    <w:rsid w:val="52F716B5"/>
    <w:rsid w:val="530F48B5"/>
    <w:rsid w:val="547F157E"/>
    <w:rsid w:val="566F70A1"/>
    <w:rsid w:val="56A2558A"/>
    <w:rsid w:val="56FE5CEA"/>
    <w:rsid w:val="57563B5B"/>
    <w:rsid w:val="5778189C"/>
    <w:rsid w:val="58DC3AE6"/>
    <w:rsid w:val="598759E2"/>
    <w:rsid w:val="59BD048F"/>
    <w:rsid w:val="5A416278"/>
    <w:rsid w:val="5CB87D6C"/>
    <w:rsid w:val="5F305A02"/>
    <w:rsid w:val="5F31063F"/>
    <w:rsid w:val="60B43240"/>
    <w:rsid w:val="60E52B6C"/>
    <w:rsid w:val="61A37F8E"/>
    <w:rsid w:val="62783A56"/>
    <w:rsid w:val="62EF200D"/>
    <w:rsid w:val="63CD5F48"/>
    <w:rsid w:val="63D80E0A"/>
    <w:rsid w:val="65353438"/>
    <w:rsid w:val="65870627"/>
    <w:rsid w:val="662D3926"/>
    <w:rsid w:val="69B46629"/>
    <w:rsid w:val="69FC75CF"/>
    <w:rsid w:val="6C635214"/>
    <w:rsid w:val="6CF27235"/>
    <w:rsid w:val="6D0651A1"/>
    <w:rsid w:val="6E5665CA"/>
    <w:rsid w:val="6F6C59F6"/>
    <w:rsid w:val="721923A9"/>
    <w:rsid w:val="727C3D36"/>
    <w:rsid w:val="732053E4"/>
    <w:rsid w:val="76C26737"/>
    <w:rsid w:val="79240320"/>
    <w:rsid w:val="7B2933D7"/>
    <w:rsid w:val="7BFF1610"/>
    <w:rsid w:val="7CF248B9"/>
    <w:rsid w:val="7EFE565A"/>
    <w:rsid w:val="7F4B1B84"/>
    <w:rsid w:val="7F6C4232"/>
    <w:rsid w:val="7FE31E7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rFonts w:ascii="Times New Roman" w:hAnsi="Times New Roman" w:eastAsia="黑体"/>
      <w:kern w:val="2"/>
      <w:sz w:val="30"/>
      <w:lang w:val="en-US" w:eastAsia="zh-CN"/>
    </w:rPr>
  </w:style>
  <w:style w:type="paragraph" w:customStyle="1" w:styleId="3">
    <w:name w:val="BodyText"/>
    <w:basedOn w:val="1"/>
    <w:next w:val="1"/>
    <w:qFormat/>
    <w:uiPriority w:val="0"/>
    <w:pPr>
      <w:jc w:val="both"/>
      <w:textAlignment w:val="baseline"/>
    </w:pPr>
    <w:rPr>
      <w:rFonts w:eastAsia="黑体"/>
      <w:kern w:val="2"/>
      <w:sz w:val="32"/>
      <w:lang w:val="en-US" w:eastAsia="zh-CN"/>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1">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_Style 2"/>
    <w:basedOn w:val="13"/>
    <w:qFormat/>
    <w:uiPriority w:val="0"/>
    <w:pPr>
      <w:widowControl/>
      <w:spacing w:after="160" w:afterLines="0" w:line="240" w:lineRule="exact"/>
      <w:jc w:val="left"/>
    </w:pPr>
  </w:style>
  <w:style w:type="paragraph" w:customStyle="1" w:styleId="13">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character" w:customStyle="1" w:styleId="14">
    <w:name w:val="font01"/>
    <w:basedOn w:val="8"/>
    <w:qFormat/>
    <w:uiPriority w:val="0"/>
    <w:rPr>
      <w:rFonts w:ascii="Arial" w:hAnsi="Arial" w:cs="Arial"/>
      <w:color w:val="000000"/>
      <w:sz w:val="32"/>
      <w:szCs w:val="32"/>
      <w:u w:val="none"/>
    </w:rPr>
  </w:style>
  <w:style w:type="character" w:customStyle="1" w:styleId="15">
    <w:name w:val="font11"/>
    <w:basedOn w:val="8"/>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11710</Words>
  <Characters>11839</Characters>
  <Lines>0</Lines>
  <Paragraphs>0</Paragraphs>
  <ScaleCrop>false</ScaleCrop>
  <LinksUpToDate>false</LinksUpToDate>
  <CharactersWithSpaces>12555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q</dc:creator>
  <cp:lastModifiedBy>q</cp:lastModifiedBy>
  <cp:lastPrinted>2023-08-16T02:13:00Z</cp:lastPrinted>
  <dcterms:modified xsi:type="dcterms:W3CDTF">2023-08-17T01:03:20Z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4DF764F4A9714CFC82F2432152360E49</vt:lpwstr>
  </property>
</Properties>
</file>